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6B1CB" w14:textId="47A9BB28" w:rsidR="00F8756E" w:rsidRDefault="00E17BBB" w:rsidP="00F8756E">
      <w:pPr>
        <w:pStyle w:val="Heading2"/>
        <w:spacing w:before="0" w:beforeAutospacing="0"/>
        <w:jc w:val="center"/>
        <w:divId w:val="2055502355"/>
        <w:rPr>
          <w:rFonts w:ascii="Arial" w:eastAsia="Times New Roman" w:hAnsi="Arial" w:cs="Arial"/>
          <w:sz w:val="20"/>
          <w:szCs w:val="20"/>
        </w:rPr>
      </w:pPr>
      <w:r>
        <w:rPr>
          <w:sz w:val="20"/>
          <w:szCs w:val="20"/>
          <w:lang w:val="es"/>
        </w:rPr>
        <w:t xml:space="preserve">NOMBRE DE LA ESCUELA: </w:t>
      </w:r>
      <w:r w:rsidR="0084456C" w:rsidRPr="00E17BBB">
        <w:rPr>
          <w:sz w:val="20"/>
          <w:szCs w:val="20"/>
          <w:u w:val="single"/>
          <w:lang w:val="es"/>
        </w:rPr>
        <w:t>Southside Elementary</w:t>
      </w:r>
    </w:p>
    <w:p w14:paraId="208FBC9F" w14:textId="77777777" w:rsidR="00B8323D" w:rsidRDefault="00C43CCE">
      <w:pPr>
        <w:pStyle w:val="Heading2"/>
        <w:divId w:val="368266101"/>
        <w:rPr>
          <w:rFonts w:ascii="Arial" w:eastAsia="Times New Roman" w:hAnsi="Arial" w:cs="Arial"/>
        </w:rPr>
      </w:pPr>
      <w:r>
        <w:rPr>
          <w:lang w:val="es"/>
        </w:rPr>
        <w:t>Seguro</w:t>
      </w:r>
    </w:p>
    <w:p w14:paraId="4543ED9D" w14:textId="77777777" w:rsidR="00B8323D" w:rsidRDefault="00C43CCE">
      <w:pPr>
        <w:numPr>
          <w:ilvl w:val="0"/>
          <w:numId w:val="1"/>
        </w:numPr>
        <w:spacing w:before="100" w:beforeAutospacing="1" w:after="100" w:afterAutospacing="1"/>
        <w:divId w:val="368266101"/>
        <w:rPr>
          <w:rFonts w:ascii="Arial" w:eastAsia="Times New Roman" w:hAnsi="Arial" w:cs="Arial"/>
          <w:sz w:val="20"/>
          <w:szCs w:val="20"/>
        </w:rPr>
      </w:pPr>
      <w:r>
        <w:rPr>
          <w:sz w:val="20"/>
          <w:szCs w:val="20"/>
          <w:lang w:val="es"/>
        </w:rPr>
        <w:t>La escuela se regirá por la definición legal de participación de los padres</w:t>
      </w:r>
      <w:r w:rsidR="0077071F">
        <w:rPr>
          <w:sz w:val="20"/>
          <w:szCs w:val="20"/>
          <w:lang w:val="es"/>
        </w:rPr>
        <w:t xml:space="preserve"> en el artículo 8101(39)</w:t>
      </w:r>
      <w:r>
        <w:rPr>
          <w:lang w:val="es"/>
        </w:rPr>
        <w:t>y</w:t>
      </w:r>
      <w:r>
        <w:rPr>
          <w:sz w:val="20"/>
          <w:szCs w:val="20"/>
          <w:lang w:val="es"/>
        </w:rPr>
        <w:t xml:space="preserve">llevará a cabo programas, actividades y procedimientos </w:t>
      </w:r>
      <w:r>
        <w:rPr>
          <w:lang w:val="es"/>
        </w:rPr>
        <w:t xml:space="preserve">de conformidad con </w:t>
      </w:r>
      <w:r w:rsidR="0077071F">
        <w:rPr>
          <w:sz w:val="20"/>
          <w:szCs w:val="20"/>
          <w:lang w:val="es"/>
        </w:rPr>
        <w:t>el artículo 1116(b);</w:t>
      </w:r>
      <w:r>
        <w:rPr>
          <w:sz w:val="20"/>
          <w:szCs w:val="20"/>
          <w:lang w:val="es"/>
        </w:rPr>
        <w:t>;</w:t>
      </w:r>
    </w:p>
    <w:p w14:paraId="59FF6F4F" w14:textId="77777777" w:rsidR="00B8323D" w:rsidRDefault="00C43CCE">
      <w:pPr>
        <w:numPr>
          <w:ilvl w:val="0"/>
          <w:numId w:val="1"/>
        </w:numPr>
        <w:spacing w:before="100" w:beforeAutospacing="1" w:after="100" w:afterAutospacing="1"/>
        <w:divId w:val="368266101"/>
        <w:rPr>
          <w:rFonts w:ascii="Arial" w:eastAsia="Times New Roman" w:hAnsi="Arial" w:cs="Arial"/>
          <w:sz w:val="20"/>
          <w:szCs w:val="20"/>
        </w:rPr>
      </w:pPr>
      <w:r>
        <w:rPr>
          <w:sz w:val="20"/>
          <w:szCs w:val="20"/>
          <w:lang w:val="es"/>
        </w:rPr>
        <w:t>Involucrar a los</w:t>
      </w:r>
      <w:r w:rsidR="0077071F">
        <w:rPr>
          <w:sz w:val="20"/>
          <w:szCs w:val="20"/>
          <w:lang w:val="es"/>
        </w:rPr>
        <w:t xml:space="preserve"> padres y familias</w:t>
      </w:r>
      <w:r>
        <w:rPr>
          <w:lang w:val="es"/>
        </w:rPr>
        <w:t xml:space="preserve"> de los niños que sirven en los</w:t>
      </w:r>
      <w:r w:rsidR="0077071F">
        <w:rPr>
          <w:sz w:val="20"/>
          <w:szCs w:val="20"/>
          <w:lang w:val="es"/>
        </w:rPr>
        <w:t xml:space="preserve"> programas</w:t>
      </w:r>
      <w:r>
        <w:rPr>
          <w:lang w:val="es"/>
        </w:rPr>
        <w:t xml:space="preserve"> de</w:t>
      </w:r>
      <w:r>
        <w:rPr>
          <w:sz w:val="20"/>
          <w:szCs w:val="20"/>
          <w:lang w:val="es"/>
        </w:rPr>
        <w:t xml:space="preserve"> Título I, Parte A</w:t>
      </w:r>
      <w:r>
        <w:rPr>
          <w:lang w:val="es"/>
        </w:rPr>
        <w:t xml:space="preserve"> en las decisiones sobre cómo se asignan fondos reservados para la </w:t>
      </w:r>
      <w:r w:rsidR="0077071F">
        <w:rPr>
          <w:sz w:val="20"/>
          <w:szCs w:val="20"/>
          <w:lang w:val="es"/>
        </w:rPr>
        <w:t xml:space="preserve">participación </w:t>
      </w:r>
      <w:r>
        <w:rPr>
          <w:lang w:val="es"/>
        </w:rPr>
        <w:t>de</w:t>
      </w:r>
      <w:r>
        <w:rPr>
          <w:sz w:val="20"/>
          <w:szCs w:val="20"/>
          <w:lang w:val="es"/>
        </w:rPr>
        <w:t xml:space="preserve"> los padres </w:t>
      </w:r>
      <w:r>
        <w:rPr>
          <w:lang w:val="es"/>
        </w:rPr>
        <w:t xml:space="preserve">y la familia </w:t>
      </w:r>
      <w:r>
        <w:rPr>
          <w:sz w:val="20"/>
          <w:szCs w:val="20"/>
          <w:lang w:val="es"/>
        </w:rPr>
        <w:t xml:space="preserve"> </w:t>
      </w:r>
      <w:r>
        <w:rPr>
          <w:lang w:val="es"/>
        </w:rPr>
        <w:t xml:space="preserve"> </w:t>
      </w:r>
      <w:r w:rsidR="0077071F">
        <w:rPr>
          <w:sz w:val="20"/>
          <w:szCs w:val="20"/>
          <w:lang w:val="es"/>
        </w:rPr>
        <w:t xml:space="preserve">para actividades </w:t>
      </w:r>
      <w:r>
        <w:rPr>
          <w:lang w:val="es"/>
        </w:rPr>
        <w:t xml:space="preserve"> </w:t>
      </w:r>
      <w:r>
        <w:rPr>
          <w:sz w:val="20"/>
          <w:szCs w:val="20"/>
          <w:lang w:val="es"/>
        </w:rPr>
        <w:t>[Sección 111</w:t>
      </w:r>
      <w:r w:rsidR="0077071F">
        <w:rPr>
          <w:sz w:val="20"/>
          <w:szCs w:val="20"/>
          <w:lang w:val="es"/>
        </w:rPr>
        <w:t>6(a)(3)(B)</w:t>
      </w:r>
      <w:r w:rsidR="00EA54E8">
        <w:rPr>
          <w:sz w:val="20"/>
          <w:szCs w:val="20"/>
          <w:lang w:val="es"/>
        </w:rPr>
        <w:t>]</w:t>
      </w:r>
    </w:p>
    <w:p w14:paraId="375E0A48" w14:textId="77777777" w:rsidR="00B8323D" w:rsidRPr="00AA3CF1" w:rsidRDefault="00C43CCE" w:rsidP="00AA3CF1">
      <w:pPr>
        <w:numPr>
          <w:ilvl w:val="0"/>
          <w:numId w:val="1"/>
        </w:numPr>
        <w:spacing w:before="100" w:beforeAutospacing="1" w:after="100" w:afterAutospacing="1"/>
        <w:divId w:val="368266101"/>
        <w:rPr>
          <w:rFonts w:ascii="Arial" w:eastAsia="Times New Roman" w:hAnsi="Arial" w:cs="Arial"/>
          <w:sz w:val="20"/>
          <w:szCs w:val="20"/>
        </w:rPr>
      </w:pPr>
      <w:r w:rsidRPr="00AA3CF1">
        <w:rPr>
          <w:sz w:val="20"/>
          <w:szCs w:val="20"/>
          <w:lang w:val="es"/>
        </w:rPr>
        <w:t xml:space="preserve">Desarrollar y difundir conjuntamente a los padres y familiares el plan de participación de los padres </w:t>
      </w:r>
      <w:r w:rsidR="00AA3CF1" w:rsidRPr="00D40549">
        <w:rPr>
          <w:sz w:val="20"/>
          <w:szCs w:val="20"/>
          <w:lang w:val="es"/>
        </w:rPr>
        <w:t>y la familia en un formato comprensible y uniforme y, en la medida</w:t>
      </w:r>
      <w:r>
        <w:rPr>
          <w:lang w:val="es"/>
        </w:rPr>
        <w:t xml:space="preserve"> de lo</w:t>
      </w:r>
      <w:r w:rsidR="00AA3CF1" w:rsidRPr="00B7205A">
        <w:rPr>
          <w:sz w:val="20"/>
          <w:szCs w:val="20"/>
          <w:lang w:val="es"/>
        </w:rPr>
        <w:t xml:space="preserve"> posible, proporcionado en un idioma que los padres puedan entender.</w:t>
      </w:r>
      <w:r>
        <w:rPr>
          <w:lang w:val="es"/>
        </w:rPr>
        <w:t xml:space="preserve"> </w:t>
      </w:r>
      <w:r w:rsidRPr="00AA3CF1">
        <w:rPr>
          <w:sz w:val="20"/>
          <w:szCs w:val="20"/>
          <w:lang w:val="es"/>
        </w:rPr>
        <w:t>[Sección 111</w:t>
      </w:r>
      <w:r w:rsidR="00AA3CF1">
        <w:rPr>
          <w:sz w:val="20"/>
          <w:szCs w:val="20"/>
          <w:lang w:val="es"/>
        </w:rPr>
        <w:t>6</w:t>
      </w:r>
      <w:r w:rsidRPr="00AA3CF1">
        <w:rPr>
          <w:sz w:val="20"/>
          <w:szCs w:val="20"/>
          <w:lang w:val="es"/>
        </w:rPr>
        <w:t>b)(1)];</w:t>
      </w:r>
    </w:p>
    <w:p w14:paraId="2DBD4B2B" w14:textId="77777777" w:rsidR="00B8323D" w:rsidRDefault="00C43CCE">
      <w:pPr>
        <w:numPr>
          <w:ilvl w:val="0"/>
          <w:numId w:val="1"/>
        </w:numPr>
        <w:spacing w:before="100" w:beforeAutospacing="1" w:after="100" w:afterAutospacing="1"/>
        <w:divId w:val="368266101"/>
        <w:rPr>
          <w:rFonts w:ascii="Arial" w:eastAsia="Times New Roman" w:hAnsi="Arial" w:cs="Arial"/>
          <w:sz w:val="20"/>
          <w:szCs w:val="20"/>
        </w:rPr>
      </w:pPr>
      <w:r>
        <w:rPr>
          <w:sz w:val="20"/>
          <w:szCs w:val="20"/>
          <w:lang w:val="es"/>
        </w:rPr>
        <w:t xml:space="preserve">Involucrar a los padres, de manera organizada, continua y oportuna, en la planificación, revisión y mejora de los programas bajo esta parte, incluyendo la planificación, revisión y mejora del plan de </w:t>
      </w:r>
      <w:r w:rsidR="00AA3CF1">
        <w:rPr>
          <w:sz w:val="20"/>
          <w:szCs w:val="20"/>
          <w:lang w:val="es"/>
        </w:rPr>
        <w:t>participación</w:t>
      </w:r>
      <w:r>
        <w:rPr>
          <w:lang w:val="es"/>
        </w:rPr>
        <w:t xml:space="preserve"> escolar y familiar</w:t>
      </w:r>
      <w:r>
        <w:rPr>
          <w:sz w:val="20"/>
          <w:szCs w:val="20"/>
          <w:lang w:val="es"/>
        </w:rPr>
        <w:t xml:space="preserve"> y el desarrollo conjunto del plan del programa en toda la escuela bajo la sección 1114(b)(2) [Sección 111</w:t>
      </w:r>
      <w:r w:rsidR="00AA3CF1">
        <w:rPr>
          <w:sz w:val="20"/>
          <w:szCs w:val="20"/>
          <w:lang w:val="es"/>
        </w:rPr>
        <w:t>6</w:t>
      </w:r>
      <w:r>
        <w:rPr>
          <w:sz w:val="20"/>
          <w:szCs w:val="20"/>
          <w:lang w:val="es"/>
        </w:rPr>
        <w:t>(c)(3)];</w:t>
      </w:r>
    </w:p>
    <w:p w14:paraId="51F97062" w14:textId="77777777" w:rsidR="00B8323D" w:rsidRDefault="00C43CCE">
      <w:pPr>
        <w:numPr>
          <w:ilvl w:val="0"/>
          <w:numId w:val="1"/>
        </w:numPr>
        <w:spacing w:before="100" w:beforeAutospacing="1" w:after="100" w:afterAutospacing="1"/>
        <w:divId w:val="368266101"/>
        <w:rPr>
          <w:rFonts w:ascii="Arial" w:eastAsia="Times New Roman" w:hAnsi="Arial" w:cs="Arial"/>
          <w:sz w:val="20"/>
          <w:szCs w:val="20"/>
        </w:rPr>
      </w:pPr>
      <w:r>
        <w:rPr>
          <w:sz w:val="20"/>
          <w:szCs w:val="20"/>
          <w:lang w:val="es"/>
        </w:rPr>
        <w:t>Utilizar los resultados de la</w:t>
      </w:r>
      <w:r w:rsidR="00AA3CF1">
        <w:rPr>
          <w:sz w:val="20"/>
          <w:szCs w:val="20"/>
          <w:lang w:val="es"/>
        </w:rPr>
        <w:t xml:space="preserve"> evaluación anual </w:t>
      </w:r>
      <w:r>
        <w:rPr>
          <w:lang w:val="es"/>
        </w:rPr>
        <w:t xml:space="preserve">del plan de </w:t>
      </w:r>
      <w:r w:rsidR="00AA3CF1">
        <w:rPr>
          <w:sz w:val="20"/>
          <w:szCs w:val="20"/>
          <w:lang w:val="es"/>
        </w:rPr>
        <w:t>participación</w:t>
      </w:r>
      <w:r>
        <w:rPr>
          <w:lang w:val="es"/>
        </w:rPr>
        <w:t xml:space="preserve"> de los padres y la familia </w:t>
      </w:r>
      <w:r>
        <w:rPr>
          <w:sz w:val="20"/>
          <w:szCs w:val="20"/>
          <w:lang w:val="es"/>
        </w:rPr>
        <w:t xml:space="preserve">para diseñar estrategias para una participación parental más eficaz y revisar, si es necesario, el </w:t>
      </w:r>
      <w:r>
        <w:rPr>
          <w:lang w:val="es"/>
        </w:rPr>
        <w:t xml:space="preserve">plan de </w:t>
      </w:r>
      <w:r w:rsidR="00AA3CF1">
        <w:rPr>
          <w:sz w:val="20"/>
          <w:szCs w:val="20"/>
          <w:lang w:val="es"/>
        </w:rPr>
        <w:t>participación</w:t>
      </w:r>
      <w:r>
        <w:rPr>
          <w:lang w:val="es"/>
        </w:rPr>
        <w:t xml:space="preserve"> de los padres y la familia de la escuela</w:t>
      </w:r>
      <w:r>
        <w:rPr>
          <w:sz w:val="20"/>
          <w:szCs w:val="20"/>
          <w:lang w:val="es"/>
        </w:rPr>
        <w:t xml:space="preserve"> [Sección 111</w:t>
      </w:r>
      <w:r w:rsidR="00AA3CF1">
        <w:rPr>
          <w:sz w:val="20"/>
          <w:szCs w:val="20"/>
          <w:lang w:val="es"/>
        </w:rPr>
        <w:t>6(a)(2)(E)</w:t>
      </w:r>
      <w:r>
        <w:rPr>
          <w:sz w:val="20"/>
          <w:szCs w:val="20"/>
          <w:lang w:val="es"/>
        </w:rPr>
        <w:t>];</w:t>
      </w:r>
    </w:p>
    <w:p w14:paraId="69594F8B" w14:textId="77777777" w:rsidR="00B8323D" w:rsidRDefault="00C43CCE">
      <w:pPr>
        <w:numPr>
          <w:ilvl w:val="0"/>
          <w:numId w:val="1"/>
        </w:numPr>
        <w:spacing w:before="100" w:beforeAutospacing="1" w:after="100" w:afterAutospacing="1"/>
        <w:divId w:val="368266101"/>
        <w:rPr>
          <w:rFonts w:ascii="Arial" w:eastAsia="Times New Roman" w:hAnsi="Arial" w:cs="Arial"/>
          <w:sz w:val="20"/>
          <w:szCs w:val="20"/>
        </w:rPr>
      </w:pPr>
      <w:r>
        <w:rPr>
          <w:sz w:val="20"/>
          <w:szCs w:val="20"/>
          <w:lang w:val="es"/>
        </w:rPr>
        <w:t>Si el plan para el Título I, Parte A, desarrollado bajo la Sección 1112, no es satisfactorio para los padres de los niños participantes, la escuela presentará comentarios de los padres con el plan cuando la escuela envíe el plan a la agencia educativa local [Sección 111</w:t>
      </w:r>
      <w:r w:rsidR="00AA3CF1">
        <w:rPr>
          <w:sz w:val="20"/>
          <w:szCs w:val="20"/>
          <w:lang w:val="es"/>
        </w:rPr>
        <w:t>6</w:t>
      </w:r>
      <w:r>
        <w:rPr>
          <w:sz w:val="20"/>
          <w:szCs w:val="20"/>
          <w:lang w:val="es"/>
        </w:rPr>
        <w:t>(b)(4)];</w:t>
      </w:r>
    </w:p>
    <w:p w14:paraId="224D6F93" w14:textId="77777777" w:rsidR="00B8323D" w:rsidRDefault="00C43CCE">
      <w:pPr>
        <w:numPr>
          <w:ilvl w:val="0"/>
          <w:numId w:val="1"/>
        </w:numPr>
        <w:spacing w:before="100" w:beforeAutospacing="1" w:after="100" w:afterAutospacing="1"/>
        <w:divId w:val="368266101"/>
        <w:rPr>
          <w:rFonts w:ascii="Arial" w:eastAsia="Times New Roman" w:hAnsi="Arial" w:cs="Arial"/>
          <w:sz w:val="20"/>
          <w:szCs w:val="20"/>
        </w:rPr>
      </w:pPr>
      <w:r>
        <w:rPr>
          <w:sz w:val="20"/>
          <w:szCs w:val="20"/>
          <w:lang w:val="es"/>
        </w:rPr>
        <w:t>Proporcionar a cada padre un informe individual del alumno sobre el desempeño de su hijo en la evaluación estatal [Sección 111</w:t>
      </w:r>
      <w:r w:rsidR="00AA3CF1">
        <w:rPr>
          <w:sz w:val="20"/>
          <w:szCs w:val="20"/>
          <w:lang w:val="es"/>
        </w:rPr>
        <w:t>2(e)(1)(B(i))</w:t>
      </w:r>
      <w:r>
        <w:rPr>
          <w:sz w:val="20"/>
          <w:szCs w:val="20"/>
          <w:lang w:val="es"/>
        </w:rPr>
        <w:t>];</w:t>
      </w:r>
    </w:p>
    <w:p w14:paraId="0FBE1958" w14:textId="77777777" w:rsidR="00D40549" w:rsidRDefault="00D40549" w:rsidP="00D40549">
      <w:pPr>
        <w:numPr>
          <w:ilvl w:val="0"/>
          <w:numId w:val="1"/>
        </w:numPr>
        <w:spacing w:before="100" w:beforeAutospacing="1" w:after="100" w:afterAutospacing="1"/>
        <w:divId w:val="368266101"/>
        <w:rPr>
          <w:rFonts w:ascii="Arial" w:eastAsia="Times New Roman" w:hAnsi="Arial" w:cs="Arial"/>
          <w:sz w:val="20"/>
          <w:szCs w:val="20"/>
        </w:rPr>
      </w:pPr>
      <w:r>
        <w:rPr>
          <w:sz w:val="20"/>
          <w:szCs w:val="20"/>
          <w:lang w:val="es"/>
        </w:rPr>
        <w:t>Proporcione a cada padre información oportuna sobre su derecho a solicitar información sobre las cualificaciones profesionales de los maestros y paraprofesionales del estudiante [Sección 1112(3)(1)(A)].</w:t>
      </w:r>
    </w:p>
    <w:p w14:paraId="0ADF0EA0" w14:textId="77777777" w:rsidR="00B8323D" w:rsidRDefault="00C43CCE" w:rsidP="00AA3CF1">
      <w:pPr>
        <w:numPr>
          <w:ilvl w:val="0"/>
          <w:numId w:val="1"/>
        </w:numPr>
        <w:spacing w:before="100" w:beforeAutospacing="1" w:after="100" w:afterAutospacing="1"/>
        <w:divId w:val="368266101"/>
        <w:rPr>
          <w:rFonts w:ascii="Arial" w:eastAsia="Times New Roman" w:hAnsi="Arial" w:cs="Arial"/>
          <w:sz w:val="20"/>
          <w:szCs w:val="20"/>
        </w:rPr>
      </w:pPr>
      <w:r w:rsidRPr="00AA3CF1">
        <w:rPr>
          <w:sz w:val="20"/>
          <w:szCs w:val="20"/>
          <w:lang w:val="es"/>
        </w:rPr>
        <w:t xml:space="preserve">Proporcione a cada padre aviso oportuno cuando su hijo haya sido asignado o haya sido enseñado durante cuatro (4) o más semanas consecutivas por un maestro </w:t>
      </w:r>
      <w:r w:rsidR="00AA3CF1" w:rsidRPr="00D40549">
        <w:rPr>
          <w:sz w:val="20"/>
          <w:szCs w:val="20"/>
          <w:lang w:val="es"/>
        </w:rPr>
        <w:t>que no cumpla con los requisitos de certificación o licencia del estado aplicables en el</w:t>
      </w:r>
      <w:r>
        <w:rPr>
          <w:lang w:val="es"/>
        </w:rPr>
        <w:t xml:space="preserve"> nivel de grado y el área de asignatura en la que se ha asignado al</w:t>
      </w:r>
      <w:r w:rsidR="00AA3CF1" w:rsidRPr="00B7205A">
        <w:rPr>
          <w:sz w:val="20"/>
          <w:szCs w:val="20"/>
          <w:lang w:val="es"/>
        </w:rPr>
        <w:t xml:space="preserve"> maestro.</w:t>
      </w:r>
      <w:r>
        <w:rPr>
          <w:lang w:val="es"/>
        </w:rPr>
        <w:t xml:space="preserve"> </w:t>
      </w:r>
      <w:r w:rsidRPr="00AA3CF1">
        <w:rPr>
          <w:sz w:val="20"/>
          <w:szCs w:val="20"/>
          <w:lang w:val="es"/>
        </w:rPr>
        <w:t>[Sección 111</w:t>
      </w:r>
      <w:r w:rsidR="00AA3CF1">
        <w:rPr>
          <w:sz w:val="20"/>
          <w:szCs w:val="20"/>
          <w:lang w:val="es"/>
        </w:rPr>
        <w:t>2(e)(1)(B)(ii)</w:t>
      </w:r>
      <w:r w:rsidRPr="00AA3CF1">
        <w:rPr>
          <w:sz w:val="20"/>
          <w:szCs w:val="20"/>
          <w:lang w:val="es"/>
        </w:rPr>
        <w:t>1(h)(6)(B)(ii)];</w:t>
      </w:r>
    </w:p>
    <w:p w14:paraId="2A40D8CF" w14:textId="77777777" w:rsidR="004F769E" w:rsidRDefault="003C6B14" w:rsidP="004F769E">
      <w:pPr>
        <w:jc w:val="center"/>
        <w:divId w:val="368266101"/>
        <w:rPr>
          <w:rFonts w:ascii="Arial" w:eastAsia="Times New Roman" w:hAnsi="Arial" w:cs="Arial"/>
          <w:sz w:val="20"/>
          <w:szCs w:val="20"/>
        </w:rPr>
      </w:pPr>
      <w:r>
        <w:rPr>
          <w:sz w:val="20"/>
          <w:szCs w:val="20"/>
          <w:lang w:val="es"/>
        </w:rPr>
        <w:pict w14:anchorId="2B65A1F2">
          <v:rect id="_x0000_i1025" style="width:0;height:1.5pt" o:hralign="center" o:hrstd="t" o:hr="t" fillcolor="#a0a0a0" stroked="f"/>
        </w:pict>
      </w:r>
      <w:r w:rsidR="006B3597" w:rsidRPr="004F769E">
        <w:rPr>
          <w:i/>
          <w:sz w:val="20"/>
          <w:szCs w:val="20"/>
          <w:lang w:val="es"/>
        </w:rPr>
        <w:t xml:space="preserve">Las preguntas se han reordenado para alinearse con la Ley cada estudiante triunfa (ESSA) de 2015.  Se han añadido nuevas preguntas y </w:t>
      </w:r>
      <w:r w:rsidR="004F769E">
        <w:rPr>
          <w:i/>
          <w:sz w:val="20"/>
          <w:szCs w:val="20"/>
          <w:lang w:val="es"/>
        </w:rPr>
        <w:t xml:space="preserve">se </w:t>
      </w:r>
      <w:r w:rsidR="00336340">
        <w:rPr>
          <w:lang w:val="es"/>
        </w:rPr>
        <w:t xml:space="preserve">proporciona orientación </w:t>
      </w:r>
      <w:r w:rsidR="006B3597" w:rsidRPr="004F769E">
        <w:rPr>
          <w:i/>
          <w:sz w:val="20"/>
          <w:szCs w:val="20"/>
          <w:lang w:val="es"/>
        </w:rPr>
        <w:t>sobre cómo responder a cada pregunta.  La mayoría de las preguntas no son nuevas y se pueden encontrar en el PIP del año anterior bajo los mismos encabezados.</w:t>
      </w:r>
    </w:p>
    <w:p w14:paraId="14CA3805" w14:textId="77777777" w:rsidR="004F769E" w:rsidRDefault="003C6B14" w:rsidP="004F769E">
      <w:pPr>
        <w:divId w:val="368266101"/>
        <w:rPr>
          <w:rFonts w:ascii="Arial" w:eastAsia="Times New Roman" w:hAnsi="Arial" w:cs="Arial"/>
          <w:sz w:val="20"/>
          <w:szCs w:val="20"/>
        </w:rPr>
      </w:pPr>
      <w:r>
        <w:rPr>
          <w:rFonts w:ascii="Arial" w:eastAsia="Times New Roman" w:hAnsi="Arial" w:cs="Arial"/>
          <w:sz w:val="20"/>
          <w:szCs w:val="20"/>
        </w:rPr>
        <w:pict w14:anchorId="75029D4C">
          <v:rect id="_x0000_i1026" style="width:0;height:1.5pt" o:hralign="center" o:hrstd="t" o:hr="t" fillcolor="#a0a0a0" stroked="f"/>
        </w:pict>
      </w:r>
    </w:p>
    <w:p w14:paraId="2CD3E1D9" w14:textId="77777777" w:rsidR="006B3597" w:rsidRDefault="00C43CCE" w:rsidP="004F769E">
      <w:pPr>
        <w:divId w:val="368266101"/>
        <w:rPr>
          <w:rFonts w:ascii="Arial" w:eastAsia="Times New Roman" w:hAnsi="Arial" w:cs="Arial"/>
          <w:sz w:val="20"/>
          <w:szCs w:val="20"/>
        </w:rPr>
      </w:pPr>
      <w:r>
        <w:rPr>
          <w:b/>
          <w:bCs/>
          <w:lang w:val="es"/>
        </w:rPr>
        <w:t>declaración de objetivos</w:t>
      </w:r>
    </w:p>
    <w:p w14:paraId="578C06FD" w14:textId="77777777" w:rsidR="00B8323D" w:rsidRDefault="006B3597" w:rsidP="006B3597">
      <w:pPr>
        <w:spacing w:after="240"/>
        <w:divId w:val="1996912081"/>
        <w:rPr>
          <w:rFonts w:ascii="Arial" w:eastAsia="Times New Roman" w:hAnsi="Arial" w:cs="Arial"/>
          <w:sz w:val="20"/>
          <w:szCs w:val="20"/>
        </w:rPr>
      </w:pPr>
      <w:r>
        <w:rPr>
          <w:sz w:val="20"/>
          <w:szCs w:val="20"/>
          <w:lang w:val="es"/>
        </w:rPr>
        <w:t xml:space="preserve">1. Declaración de misión de compromiso </w:t>
      </w:r>
      <w:r w:rsidR="00C43CCE">
        <w:rPr>
          <w:sz w:val="20"/>
          <w:szCs w:val="20"/>
          <w:lang w:val="es"/>
        </w:rPr>
        <w:t xml:space="preserve">entre padres </w:t>
      </w:r>
      <w:r>
        <w:rPr>
          <w:lang w:val="es"/>
        </w:rPr>
        <w:t xml:space="preserve"> </w:t>
      </w:r>
      <w:r>
        <w:rPr>
          <w:sz w:val="20"/>
          <w:szCs w:val="20"/>
          <w:lang w:val="es"/>
        </w:rPr>
        <w:t>y familiares</w:t>
      </w:r>
      <w:r>
        <w:rPr>
          <w:lang w:val="es"/>
        </w:rPr>
        <w:t xml:space="preserve"> </w:t>
      </w:r>
      <w:r w:rsidR="00C43CCE">
        <w:rPr>
          <w:sz w:val="20"/>
          <w:szCs w:val="20"/>
          <w:lang w:val="es"/>
        </w:rPr>
        <w:t xml:space="preserve"> (opcional)</w:t>
      </w:r>
    </w:p>
    <w:tbl>
      <w:tblPr>
        <w:tblStyle w:val="TableGrid"/>
        <w:tblW w:w="0" w:type="auto"/>
        <w:tblLook w:val="04A0" w:firstRow="1" w:lastRow="0" w:firstColumn="1" w:lastColumn="0" w:noHBand="0" w:noVBand="1"/>
      </w:tblPr>
      <w:tblGrid>
        <w:gridCol w:w="9350"/>
      </w:tblGrid>
      <w:tr w:rsidR="006B3597" w14:paraId="5205ADFF" w14:textId="77777777" w:rsidTr="006B3597">
        <w:trPr>
          <w:divId w:val="1996912081"/>
        </w:trPr>
        <w:tc>
          <w:tcPr>
            <w:tcW w:w="9350" w:type="dxa"/>
          </w:tcPr>
          <w:p w14:paraId="31F50ADA" w14:textId="77777777" w:rsidR="006B3597" w:rsidRPr="006B3597" w:rsidRDefault="006B3597" w:rsidP="006B3597">
            <w:pPr>
              <w:rPr>
                <w:rFonts w:ascii="Arial" w:eastAsia="Times New Roman" w:hAnsi="Arial" w:cs="Arial"/>
                <w:i/>
                <w:sz w:val="20"/>
                <w:szCs w:val="20"/>
              </w:rPr>
            </w:pPr>
            <w:r w:rsidRPr="006B3597">
              <w:rPr>
                <w:i/>
                <w:sz w:val="20"/>
                <w:szCs w:val="20"/>
                <w:lang w:val="es"/>
              </w:rPr>
              <w:t>incluír:</w:t>
            </w:r>
          </w:p>
          <w:p w14:paraId="20AE191A" w14:textId="77777777" w:rsidR="006B3597" w:rsidRDefault="006B3597" w:rsidP="006B3597">
            <w:pPr>
              <w:rPr>
                <w:rFonts w:ascii="Arial" w:eastAsia="Times New Roman" w:hAnsi="Arial" w:cs="Arial"/>
                <w:sz w:val="20"/>
                <w:szCs w:val="20"/>
              </w:rPr>
            </w:pPr>
            <w:r w:rsidRPr="006B3597">
              <w:rPr>
                <w:i/>
                <w:sz w:val="20"/>
                <w:szCs w:val="20"/>
                <w:lang w:val="es"/>
              </w:rPr>
              <w:t>La forma en que el plan de compromiso de los padres y la familia es una responsabilidad compartida. Cómo el compromiso de los padres y la familia ayudará a proporcionar instrucción de alta calidad para todos los estudiantes.</w:t>
            </w:r>
          </w:p>
        </w:tc>
      </w:tr>
      <w:tr w:rsidR="006B3597" w14:paraId="71C52BA4" w14:textId="77777777" w:rsidTr="006B3597">
        <w:trPr>
          <w:divId w:val="1996912081"/>
        </w:trPr>
        <w:tc>
          <w:tcPr>
            <w:tcW w:w="9350" w:type="dxa"/>
          </w:tcPr>
          <w:p w14:paraId="3EF0E847" w14:textId="77777777" w:rsidR="006B3597" w:rsidRDefault="006B3597">
            <w:pPr>
              <w:rPr>
                <w:rFonts w:ascii="Arial" w:eastAsia="Times New Roman" w:hAnsi="Arial" w:cs="Arial"/>
                <w:sz w:val="20"/>
                <w:szCs w:val="20"/>
              </w:rPr>
            </w:pPr>
            <w:r>
              <w:rPr>
                <w:sz w:val="20"/>
                <w:szCs w:val="20"/>
                <w:lang w:val="es"/>
              </w:rPr>
              <w:t>Respuesta:</w:t>
            </w:r>
          </w:p>
          <w:p w14:paraId="3B0BC110" w14:textId="77777777" w:rsidR="00A619E4" w:rsidRDefault="00A619E4" w:rsidP="00A619E4">
            <w:pPr>
              <w:pStyle w:val="Default"/>
            </w:pPr>
          </w:p>
          <w:tbl>
            <w:tblPr>
              <w:tblW w:w="0" w:type="auto"/>
              <w:tblBorders>
                <w:top w:val="nil"/>
                <w:left w:val="nil"/>
                <w:bottom w:val="nil"/>
                <w:right w:val="nil"/>
              </w:tblBorders>
              <w:tblLook w:val="0000" w:firstRow="0" w:lastRow="0" w:firstColumn="0" w:lastColumn="0" w:noHBand="0" w:noVBand="0"/>
            </w:tblPr>
            <w:tblGrid>
              <w:gridCol w:w="9134"/>
            </w:tblGrid>
            <w:tr w:rsidR="00A619E4" w14:paraId="32618473" w14:textId="77777777">
              <w:trPr>
                <w:trHeight w:val="363"/>
              </w:trPr>
              <w:tc>
                <w:tcPr>
                  <w:tcW w:w="0" w:type="auto"/>
                </w:tcPr>
                <w:p w14:paraId="4CFA5169" w14:textId="77777777" w:rsidR="00A619E4" w:rsidRDefault="00A619E4" w:rsidP="00A619E4">
                  <w:pPr>
                    <w:pStyle w:val="Default"/>
                    <w:rPr>
                      <w:sz w:val="20"/>
                      <w:szCs w:val="20"/>
                    </w:rPr>
                  </w:pPr>
                  <w:r>
                    <w:rPr>
                      <w:sz w:val="20"/>
                      <w:szCs w:val="20"/>
                      <w:lang w:val="es"/>
                    </w:rPr>
                    <w:t xml:space="preserve"> La Escuela Primaria Southside cree que la participación positiva de los padres es esencial para el logro y el éxito de los estudiantes, por lo tanto, promovemos la participación de los padres en todas las actividades</w:t>
                  </w:r>
                  <w:r w:rsidR="008667FF">
                    <w:rPr>
                      <w:sz w:val="20"/>
                      <w:szCs w:val="20"/>
                      <w:lang w:val="es"/>
                    </w:rPr>
                    <w:t>escolares.</w:t>
                  </w:r>
                </w:p>
                <w:p w14:paraId="3A1217BD" w14:textId="77777777" w:rsidR="00055958" w:rsidRDefault="00055958" w:rsidP="00A619E4">
                  <w:pPr>
                    <w:pStyle w:val="Default"/>
                    <w:rPr>
                      <w:sz w:val="20"/>
                      <w:szCs w:val="20"/>
                    </w:rPr>
                  </w:pPr>
                </w:p>
                <w:p w14:paraId="63258B65" w14:textId="77777777" w:rsidR="00055958" w:rsidRDefault="001C71FF" w:rsidP="001C71FF">
                  <w:pPr>
                    <w:pStyle w:val="Default"/>
                    <w:rPr>
                      <w:sz w:val="20"/>
                      <w:szCs w:val="20"/>
                    </w:rPr>
                  </w:pPr>
                  <w:r w:rsidRPr="003108AB">
                    <w:rPr>
                      <w:color w:val="auto"/>
                      <w:sz w:val="20"/>
                      <w:szCs w:val="20"/>
                      <w:lang w:val="es"/>
                    </w:rPr>
                    <w:t xml:space="preserve">El Plan de Mejora Escolar, el Pacto para Padres y el Plan de Participación de Padres y Familias se desarrollan con la aportación de los padres.  Los resultados de la Encuesta para Padres del Título I son revisados por el Consejo Asesor Escolar para explorar los cambios necesarios.  La información obtenida de cada una de estas medidas se utiliza para guiar a la escuela en la prestación de instrucción de alta calidad para todos los estudiantes.  </w:t>
                  </w:r>
                </w:p>
              </w:tc>
            </w:tr>
          </w:tbl>
          <w:p w14:paraId="6222F2B0" w14:textId="77777777" w:rsidR="006B3597" w:rsidRDefault="006B3597" w:rsidP="00A619E4">
            <w:pPr>
              <w:rPr>
                <w:rFonts w:ascii="Arial" w:eastAsia="Times New Roman" w:hAnsi="Arial" w:cs="Arial"/>
                <w:sz w:val="20"/>
                <w:szCs w:val="20"/>
              </w:rPr>
            </w:pPr>
          </w:p>
        </w:tc>
      </w:tr>
    </w:tbl>
    <w:p w14:paraId="34282D63" w14:textId="77777777" w:rsidR="006B3597" w:rsidRDefault="006B3597">
      <w:pPr>
        <w:divId w:val="1996912081"/>
        <w:rPr>
          <w:rFonts w:ascii="Arial" w:eastAsia="Times New Roman" w:hAnsi="Arial" w:cs="Arial"/>
          <w:sz w:val="20"/>
          <w:szCs w:val="20"/>
        </w:rPr>
      </w:pPr>
    </w:p>
    <w:p w14:paraId="0461FDB8" w14:textId="77777777" w:rsidR="00B8323D" w:rsidRDefault="003C6B14">
      <w:pPr>
        <w:divId w:val="1207136026"/>
        <w:rPr>
          <w:rFonts w:ascii="Arial" w:eastAsia="Times New Roman" w:hAnsi="Arial" w:cs="Arial"/>
          <w:sz w:val="20"/>
          <w:szCs w:val="20"/>
        </w:rPr>
      </w:pPr>
      <w:r>
        <w:rPr>
          <w:rFonts w:ascii="Arial" w:eastAsia="Times New Roman" w:hAnsi="Arial" w:cs="Arial"/>
          <w:sz w:val="20"/>
          <w:szCs w:val="20"/>
        </w:rPr>
        <w:pict w14:anchorId="00596B64">
          <v:rect id="_x0000_i1027" style="width:0;height:1.5pt" o:hralign="center" o:hrstd="t" o:hr="t" fillcolor="#a0a0a0" stroked="f"/>
        </w:pict>
      </w:r>
    </w:p>
    <w:p w14:paraId="3E4F2BA6" w14:textId="77777777" w:rsidR="00E17BBB" w:rsidRDefault="00E17BBB" w:rsidP="004F769E">
      <w:pPr>
        <w:spacing w:after="240"/>
        <w:divId w:val="772164890"/>
        <w:rPr>
          <w:rFonts w:ascii="Arial" w:eastAsia="Times New Roman" w:hAnsi="Arial" w:cs="Arial"/>
          <w:b/>
          <w:bCs/>
        </w:rPr>
      </w:pPr>
    </w:p>
    <w:p w14:paraId="7E4A54CB" w14:textId="77777777" w:rsidR="004F769E" w:rsidRDefault="007805EB" w:rsidP="004F769E">
      <w:pPr>
        <w:spacing w:after="240"/>
        <w:divId w:val="772164890"/>
        <w:rPr>
          <w:rFonts w:ascii="Arial" w:eastAsia="Times New Roman" w:hAnsi="Arial" w:cs="Arial"/>
          <w:b/>
          <w:bCs/>
        </w:rPr>
      </w:pPr>
      <w:r>
        <w:rPr>
          <w:b/>
          <w:bCs/>
          <w:lang w:val="es"/>
        </w:rPr>
        <w:t>Notificación de los padres del Plan de Participación de los Padres y la Familia</w:t>
      </w:r>
    </w:p>
    <w:p w14:paraId="04A3F99E" w14:textId="77777777" w:rsidR="006B3597" w:rsidRPr="006B3597" w:rsidRDefault="006B3597" w:rsidP="00A66093">
      <w:pPr>
        <w:divId w:val="772164890"/>
        <w:rPr>
          <w:rFonts w:ascii="Arial" w:eastAsia="Times New Roman" w:hAnsi="Arial" w:cs="Arial"/>
          <w:b/>
          <w:color w:val="403152" w:themeColor="accent4" w:themeShade="80"/>
          <w:sz w:val="20"/>
          <w:szCs w:val="20"/>
        </w:rPr>
      </w:pPr>
      <w:r w:rsidRPr="006B3597">
        <w:rPr>
          <w:b/>
          <w:color w:val="403152" w:themeColor="accent4" w:themeShade="80"/>
          <w:sz w:val="20"/>
          <w:szCs w:val="20"/>
          <w:highlight w:val="cyan"/>
          <w:lang w:val="es"/>
        </w:rPr>
        <w:t>*NUEVO*</w:t>
      </w:r>
    </w:p>
    <w:p w14:paraId="21ABDE45" w14:textId="77777777" w:rsidR="00D40549" w:rsidRPr="006B3597" w:rsidRDefault="006B3597" w:rsidP="006B3597">
      <w:pPr>
        <w:pStyle w:val="ListParagraph"/>
        <w:spacing w:after="240"/>
        <w:ind w:left="0"/>
        <w:divId w:val="772164890"/>
        <w:rPr>
          <w:rFonts w:ascii="Arial" w:eastAsia="Times New Roman" w:hAnsi="Arial" w:cs="Arial"/>
          <w:sz w:val="20"/>
          <w:szCs w:val="20"/>
        </w:rPr>
      </w:pPr>
      <w:r>
        <w:rPr>
          <w:sz w:val="20"/>
          <w:szCs w:val="20"/>
          <w:lang w:val="es"/>
        </w:rPr>
        <w:t xml:space="preserve">2. </w:t>
      </w:r>
      <w:r w:rsidR="00D40549" w:rsidRPr="006B3597">
        <w:rPr>
          <w:sz w:val="20"/>
          <w:szCs w:val="20"/>
          <w:lang w:val="es"/>
        </w:rPr>
        <w:t>¿Cómo se notifica a los padres y a la comunidad local del plan de participación de los padres y la familia en un formato comprensible y uniforme y, en la medida de lo posible, se proporcionan en un idioma que los padres puedan entender?</w:t>
      </w:r>
      <w:r>
        <w:rPr>
          <w:lang w:val="es"/>
        </w:rPr>
        <w:t xml:space="preserve"> </w:t>
      </w:r>
      <w:r w:rsidR="00A66093">
        <w:rPr>
          <w:sz w:val="20"/>
          <w:szCs w:val="20"/>
          <w:lang w:val="es"/>
        </w:rPr>
        <w:t>[sección 1116(b)(1)]</w:t>
      </w:r>
    </w:p>
    <w:tbl>
      <w:tblPr>
        <w:tblStyle w:val="TableGrid"/>
        <w:tblW w:w="0" w:type="auto"/>
        <w:tblLook w:val="04A0" w:firstRow="1" w:lastRow="0" w:firstColumn="1" w:lastColumn="0" w:noHBand="0" w:noVBand="1"/>
      </w:tblPr>
      <w:tblGrid>
        <w:gridCol w:w="9350"/>
      </w:tblGrid>
      <w:tr w:rsidR="006B3597" w14:paraId="53942D81" w14:textId="77777777" w:rsidTr="006B3597">
        <w:trPr>
          <w:divId w:val="772164890"/>
        </w:trPr>
        <w:tc>
          <w:tcPr>
            <w:tcW w:w="9350" w:type="dxa"/>
          </w:tcPr>
          <w:p w14:paraId="597AB590" w14:textId="77777777" w:rsidR="004F769E" w:rsidRDefault="006B3597" w:rsidP="006B3597">
            <w:pPr>
              <w:spacing w:after="240"/>
              <w:rPr>
                <w:rFonts w:ascii="Arial" w:eastAsia="Times New Roman" w:hAnsi="Arial" w:cs="Arial"/>
                <w:sz w:val="20"/>
                <w:szCs w:val="20"/>
              </w:rPr>
            </w:pPr>
            <w:r>
              <w:rPr>
                <w:sz w:val="20"/>
                <w:szCs w:val="20"/>
                <w:lang w:val="es"/>
              </w:rPr>
              <w:t>Respuesta:</w:t>
            </w:r>
            <w:r w:rsidR="0084456C">
              <w:rPr>
                <w:sz w:val="20"/>
                <w:szCs w:val="20"/>
                <w:lang w:val="es"/>
              </w:rPr>
              <w:t xml:space="preserve"> Nuestro Plan de Compromiso para Padres y Familias se presenta en nuestro </w:t>
            </w:r>
            <w:r>
              <w:rPr>
                <w:lang w:val="es"/>
              </w:rPr>
              <w:t xml:space="preserve">Título Anual </w:t>
            </w:r>
            <w:r w:rsidR="00A619E4">
              <w:rPr>
                <w:sz w:val="20"/>
                <w:szCs w:val="20"/>
                <w:lang w:val="es"/>
              </w:rPr>
              <w:t xml:space="preserve">I </w:t>
            </w:r>
            <w:r>
              <w:rPr>
                <w:lang w:val="es"/>
              </w:rPr>
              <w:t xml:space="preserve">Open House y está en el sitio web de </w:t>
            </w:r>
            <w:r w:rsidR="0084456C">
              <w:rPr>
                <w:sz w:val="20"/>
                <w:szCs w:val="20"/>
                <w:lang w:val="es"/>
              </w:rPr>
              <w:t>nuestra Escuela.  Los padres son notificados a través de boletines escolares a los que pueden acceder en el sitio web o solicitar una copia impresa.  Además, los padres también pueden solicitar en otros idiomas a través de nuestra oficina de recepción.</w:t>
            </w:r>
          </w:p>
        </w:tc>
      </w:tr>
    </w:tbl>
    <w:p w14:paraId="76A27FAF" w14:textId="77777777" w:rsidR="00B8323D" w:rsidRDefault="003C6B14">
      <w:pPr>
        <w:divId w:val="605189030"/>
        <w:rPr>
          <w:rFonts w:ascii="Arial" w:eastAsia="Times New Roman" w:hAnsi="Arial" w:cs="Arial"/>
          <w:sz w:val="20"/>
          <w:szCs w:val="20"/>
        </w:rPr>
      </w:pPr>
      <w:r>
        <w:rPr>
          <w:rFonts w:ascii="Arial" w:eastAsia="Times New Roman" w:hAnsi="Arial" w:cs="Arial"/>
          <w:sz w:val="20"/>
          <w:szCs w:val="20"/>
        </w:rPr>
        <w:pict w14:anchorId="01799BB2">
          <v:rect id="_x0000_i1028" style="width:0;height:1.5pt" o:hralign="center" o:hrstd="t" o:hr="t" fillcolor="#a0a0a0" stroked="f"/>
        </w:pict>
      </w:r>
    </w:p>
    <w:p w14:paraId="530943E6" w14:textId="77777777" w:rsidR="00C97ADB" w:rsidRDefault="00C43CCE" w:rsidP="009A2103">
      <w:pPr>
        <w:spacing w:after="240"/>
        <w:divId w:val="1867402775"/>
        <w:rPr>
          <w:rFonts w:ascii="Arial" w:eastAsia="Times New Roman" w:hAnsi="Arial" w:cs="Arial"/>
          <w:sz w:val="20"/>
          <w:szCs w:val="20"/>
        </w:rPr>
      </w:pPr>
      <w:r>
        <w:rPr>
          <w:b/>
          <w:bCs/>
          <w:lang w:val="es"/>
        </w:rPr>
        <w:t>Reunión Anual de Padres</w:t>
      </w:r>
      <w:r>
        <w:rPr>
          <w:sz w:val="20"/>
          <w:szCs w:val="20"/>
          <w:lang w:val="es"/>
        </w:rPr>
        <w:br/>
      </w:r>
      <w:r>
        <w:rPr>
          <w:sz w:val="20"/>
          <w:szCs w:val="20"/>
          <w:lang w:val="es"/>
        </w:rPr>
        <w:br/>
      </w:r>
      <w:r w:rsidR="007C09F1">
        <w:rPr>
          <w:sz w:val="20"/>
          <w:szCs w:val="20"/>
          <w:lang w:val="es"/>
        </w:rPr>
        <w:t>3.</w:t>
      </w:r>
      <w:r>
        <w:rPr>
          <w:lang w:val="es"/>
        </w:rPr>
        <w:t xml:space="preserve"> </w:t>
      </w:r>
      <w:r w:rsidR="00C97ADB">
        <w:rPr>
          <w:sz w:val="20"/>
          <w:szCs w:val="20"/>
          <w:lang w:val="es"/>
        </w:rPr>
        <w:t>¿Cómo notifica y alienta la escuela a todos los padres de los niños del Título I a asistir a la reunión anual de padres del Título I?</w:t>
      </w:r>
      <w:r>
        <w:rPr>
          <w:lang w:val="es"/>
        </w:rPr>
        <w:t xml:space="preserve"> </w:t>
      </w:r>
      <w:r w:rsidR="00A66093">
        <w:rPr>
          <w:sz w:val="20"/>
          <w:szCs w:val="20"/>
          <w:lang w:val="es"/>
        </w:rPr>
        <w:t>[sección 1116(c)]</w:t>
      </w:r>
    </w:p>
    <w:tbl>
      <w:tblPr>
        <w:tblStyle w:val="TableGrid"/>
        <w:tblW w:w="0" w:type="auto"/>
        <w:tblLook w:val="04A0" w:firstRow="1" w:lastRow="0" w:firstColumn="1" w:lastColumn="0" w:noHBand="0" w:noVBand="1"/>
      </w:tblPr>
      <w:tblGrid>
        <w:gridCol w:w="9350"/>
      </w:tblGrid>
      <w:tr w:rsidR="004F769E" w14:paraId="09D7DC4B" w14:textId="77777777" w:rsidTr="006B3597">
        <w:trPr>
          <w:divId w:val="1867402775"/>
        </w:trPr>
        <w:tc>
          <w:tcPr>
            <w:tcW w:w="9350" w:type="dxa"/>
          </w:tcPr>
          <w:p w14:paraId="257EBAFA" w14:textId="77777777" w:rsidR="004F769E" w:rsidRPr="004F769E" w:rsidRDefault="004F769E" w:rsidP="004F769E">
            <w:pPr>
              <w:rPr>
                <w:rFonts w:ascii="Arial" w:eastAsia="Times New Roman" w:hAnsi="Arial" w:cs="Arial"/>
                <w:i/>
                <w:sz w:val="20"/>
                <w:szCs w:val="20"/>
              </w:rPr>
            </w:pPr>
            <w:r w:rsidRPr="004F769E">
              <w:rPr>
                <w:i/>
                <w:sz w:val="20"/>
                <w:szCs w:val="20"/>
                <w:lang w:val="es"/>
              </w:rPr>
              <w:t>Nota: La información compartida en la Reunión Anual debe incluir los temas #4 del documento.</w:t>
            </w:r>
          </w:p>
        </w:tc>
      </w:tr>
      <w:tr w:rsidR="006B3597" w14:paraId="3E621FDC" w14:textId="77777777" w:rsidTr="006B3597">
        <w:trPr>
          <w:divId w:val="1867402775"/>
        </w:trPr>
        <w:tc>
          <w:tcPr>
            <w:tcW w:w="9350" w:type="dxa"/>
          </w:tcPr>
          <w:p w14:paraId="392AEA0F" w14:textId="77777777" w:rsidR="00A619E4" w:rsidRDefault="006B3597" w:rsidP="00A619E4">
            <w:pPr>
              <w:spacing w:after="240"/>
              <w:rPr>
                <w:rFonts w:ascii="Arial" w:eastAsia="Times New Roman" w:hAnsi="Arial" w:cs="Arial"/>
                <w:sz w:val="20"/>
                <w:szCs w:val="20"/>
              </w:rPr>
            </w:pPr>
            <w:r>
              <w:rPr>
                <w:sz w:val="20"/>
                <w:szCs w:val="20"/>
                <w:lang w:val="es"/>
              </w:rPr>
              <w:t>Respuesta:</w:t>
            </w:r>
            <w:r w:rsidR="003B3B6E">
              <w:rPr>
                <w:sz w:val="20"/>
                <w:szCs w:val="20"/>
                <w:lang w:val="es"/>
              </w:rPr>
              <w:t xml:space="preserve"> Los padres son notificados de la Reunión Anual del Título I a través de los boletines escolares mensuales y el calendario y los boletines semanales en el salón de clases.  También se comunica a través de </w:t>
            </w:r>
            <w:r>
              <w:rPr>
                <w:lang w:val="es"/>
              </w:rPr>
              <w:t xml:space="preserve"> </w:t>
            </w:r>
            <w:r w:rsidR="00C670E4">
              <w:rPr>
                <w:sz w:val="20"/>
                <w:szCs w:val="20"/>
                <w:lang w:val="es"/>
              </w:rPr>
              <w:t>Blackboard</w:t>
            </w:r>
            <w:r>
              <w:rPr>
                <w:lang w:val="es"/>
              </w:rPr>
              <w:t xml:space="preserve"> y Recordatorio</w:t>
            </w:r>
            <w:r w:rsidR="003B3B6E">
              <w:rPr>
                <w:sz w:val="20"/>
                <w:szCs w:val="20"/>
                <w:lang w:val="es"/>
              </w:rPr>
              <w:t xml:space="preserve"> de texto. Además, nuestro calendario se publica en el sitio web de nuestra escuela.</w:t>
            </w:r>
          </w:p>
        </w:tc>
      </w:tr>
    </w:tbl>
    <w:p w14:paraId="556D0FAA" w14:textId="77777777" w:rsidR="007805EB" w:rsidRDefault="007805EB" w:rsidP="00C97ADB">
      <w:pPr>
        <w:spacing w:after="240"/>
        <w:divId w:val="1867402775"/>
        <w:rPr>
          <w:rFonts w:ascii="Arial" w:eastAsia="Times New Roman" w:hAnsi="Arial" w:cs="Arial"/>
          <w:sz w:val="20"/>
          <w:szCs w:val="20"/>
        </w:rPr>
      </w:pPr>
    </w:p>
    <w:p w14:paraId="53FED74E" w14:textId="77777777" w:rsidR="003B15EE" w:rsidRDefault="003C6B14" w:rsidP="00C97ADB">
      <w:pPr>
        <w:spacing w:after="240"/>
        <w:divId w:val="1867402775"/>
        <w:rPr>
          <w:rFonts w:ascii="Arial" w:eastAsia="Times New Roman" w:hAnsi="Arial" w:cs="Arial"/>
          <w:sz w:val="20"/>
          <w:szCs w:val="20"/>
        </w:rPr>
      </w:pPr>
      <w:r>
        <w:rPr>
          <w:rFonts w:ascii="Arial" w:eastAsia="Times New Roman" w:hAnsi="Arial" w:cs="Arial"/>
          <w:sz w:val="20"/>
          <w:szCs w:val="20"/>
        </w:rPr>
        <w:pict w14:anchorId="3156B044">
          <v:rect id="_x0000_i1029" style="width:0;height:1.5pt" o:hralign="center" o:hrstd="t" o:hr="t" fillcolor="#a0a0a0" stroked="f"/>
        </w:pict>
      </w:r>
    </w:p>
    <w:p w14:paraId="7296B069" w14:textId="77777777" w:rsidR="007805EB" w:rsidRDefault="007805EB" w:rsidP="00C97ADB">
      <w:pPr>
        <w:spacing w:after="240"/>
        <w:divId w:val="1867402775"/>
        <w:rPr>
          <w:rFonts w:ascii="Arial" w:eastAsia="Times New Roman" w:hAnsi="Arial" w:cs="Arial"/>
          <w:sz w:val="20"/>
          <w:szCs w:val="20"/>
        </w:rPr>
      </w:pPr>
      <w:r>
        <w:rPr>
          <w:b/>
          <w:bCs/>
          <w:lang w:val="es"/>
        </w:rPr>
        <w:t>Comunicación</w:t>
      </w:r>
    </w:p>
    <w:p w14:paraId="19FAADA0" w14:textId="77777777" w:rsidR="007805EB" w:rsidRDefault="007C09F1" w:rsidP="00A66093">
      <w:pPr>
        <w:divId w:val="1867402775"/>
        <w:rPr>
          <w:rFonts w:ascii="Arial" w:eastAsia="Times New Roman" w:hAnsi="Arial" w:cs="Arial"/>
          <w:sz w:val="20"/>
          <w:szCs w:val="20"/>
        </w:rPr>
      </w:pPr>
      <w:r>
        <w:rPr>
          <w:sz w:val="20"/>
          <w:szCs w:val="20"/>
          <w:lang w:val="es"/>
        </w:rPr>
        <w:t xml:space="preserve">4. </w:t>
      </w:r>
      <w:r w:rsidR="00C97ADB">
        <w:rPr>
          <w:sz w:val="20"/>
          <w:szCs w:val="20"/>
          <w:lang w:val="es"/>
        </w:rPr>
        <w:t>¿Cómo se asegura la escuela de que los padres reciban la</w:t>
      </w:r>
      <w:r>
        <w:rPr>
          <w:lang w:val="es"/>
        </w:rPr>
        <w:t xml:space="preserve"> </w:t>
      </w:r>
      <w:r w:rsidR="007805EB">
        <w:rPr>
          <w:sz w:val="20"/>
          <w:szCs w:val="20"/>
          <w:lang w:val="es"/>
        </w:rPr>
        <w:t xml:space="preserve"> siguiente</w:t>
      </w:r>
      <w:r>
        <w:rPr>
          <w:lang w:val="es"/>
        </w:rPr>
        <w:t xml:space="preserve"> </w:t>
      </w:r>
      <w:r w:rsidR="00C97ADB">
        <w:rPr>
          <w:sz w:val="20"/>
          <w:szCs w:val="20"/>
          <w:lang w:val="es"/>
        </w:rPr>
        <w:t xml:space="preserve"> información</w:t>
      </w:r>
      <w:r>
        <w:rPr>
          <w:lang w:val="es"/>
        </w:rPr>
        <w:t xml:space="preserve"> </w:t>
      </w:r>
      <w:r w:rsidR="007805EB">
        <w:rPr>
          <w:sz w:val="20"/>
          <w:szCs w:val="20"/>
          <w:lang w:val="es"/>
        </w:rPr>
        <w:t xml:space="preserve"> requerida</w:t>
      </w:r>
      <w:r>
        <w:rPr>
          <w:lang w:val="es"/>
        </w:rPr>
        <w:t xml:space="preserve"> de</w:t>
      </w:r>
      <w:r w:rsidR="007805EB">
        <w:rPr>
          <w:sz w:val="20"/>
          <w:szCs w:val="20"/>
          <w:lang w:val="es"/>
        </w:rPr>
        <w:t xml:space="preserve"> manera oportuna</w:t>
      </w:r>
      <w:r>
        <w:rPr>
          <w:lang w:val="es"/>
        </w:rPr>
        <w:t xml:space="preserve"> de acuerdo con la</w:t>
      </w:r>
      <w:r w:rsidR="00C97ADB">
        <w:rPr>
          <w:sz w:val="20"/>
          <w:szCs w:val="20"/>
          <w:lang w:val="es"/>
        </w:rPr>
        <w:t xml:space="preserve"> sección 1116(c)</w:t>
      </w:r>
      <w:r w:rsidR="007805EB">
        <w:rPr>
          <w:sz w:val="20"/>
          <w:szCs w:val="20"/>
          <w:lang w:val="es"/>
        </w:rPr>
        <w:t>:</w:t>
      </w:r>
    </w:p>
    <w:p w14:paraId="40E381CE" w14:textId="77777777" w:rsidR="007805EB" w:rsidRDefault="00C97ADB" w:rsidP="006B3597">
      <w:pPr>
        <w:pStyle w:val="ListParagraph"/>
        <w:numPr>
          <w:ilvl w:val="0"/>
          <w:numId w:val="7"/>
        </w:numPr>
        <w:spacing w:after="240"/>
        <w:divId w:val="1867402775"/>
        <w:rPr>
          <w:rFonts w:ascii="Arial" w:eastAsia="Times New Roman" w:hAnsi="Arial" w:cs="Arial"/>
          <w:sz w:val="20"/>
          <w:szCs w:val="20"/>
        </w:rPr>
      </w:pPr>
      <w:r w:rsidRPr="007805EB">
        <w:rPr>
          <w:sz w:val="20"/>
          <w:szCs w:val="20"/>
          <w:lang w:val="es"/>
        </w:rPr>
        <w:t xml:space="preserve">propósito y requisitos del Título I; </w:t>
      </w:r>
    </w:p>
    <w:p w14:paraId="72F79BE4" w14:textId="77777777" w:rsidR="007805EB" w:rsidRPr="006B3597" w:rsidRDefault="00C97ADB" w:rsidP="006B3597">
      <w:pPr>
        <w:pStyle w:val="ListParagraph"/>
        <w:numPr>
          <w:ilvl w:val="0"/>
          <w:numId w:val="7"/>
        </w:numPr>
        <w:spacing w:after="240"/>
        <w:divId w:val="1867402775"/>
        <w:rPr>
          <w:rFonts w:ascii="Arial" w:eastAsia="Times New Roman" w:hAnsi="Arial" w:cs="Arial"/>
          <w:sz w:val="20"/>
          <w:szCs w:val="20"/>
        </w:rPr>
      </w:pPr>
      <w:r w:rsidRPr="007805EB">
        <w:rPr>
          <w:sz w:val="20"/>
          <w:szCs w:val="20"/>
          <w:lang w:val="es"/>
        </w:rPr>
        <w:t>la importancia de la participación de los padres y familiares;</w:t>
      </w:r>
    </w:p>
    <w:p w14:paraId="202474CA" w14:textId="77777777" w:rsidR="007805EB" w:rsidRDefault="00C97ADB" w:rsidP="006B3597">
      <w:pPr>
        <w:pStyle w:val="ListParagraph"/>
        <w:numPr>
          <w:ilvl w:val="0"/>
          <w:numId w:val="7"/>
        </w:numPr>
        <w:spacing w:after="240"/>
        <w:divId w:val="1867402775"/>
        <w:rPr>
          <w:rFonts w:ascii="Arial" w:eastAsia="Times New Roman" w:hAnsi="Arial" w:cs="Arial"/>
          <w:sz w:val="20"/>
          <w:szCs w:val="20"/>
        </w:rPr>
      </w:pPr>
      <w:r w:rsidRPr="007805EB">
        <w:rPr>
          <w:sz w:val="20"/>
          <w:szCs w:val="20"/>
          <w:lang w:val="es"/>
        </w:rPr>
        <w:t xml:space="preserve">una descripción y explicación del plan de estudios en uso en la escuela; las formas de evaluación académica utilizadas para medir el progreso de los estudiantes, y los niveles de logro de las desafiantes normas académicas estatales; </w:t>
      </w:r>
    </w:p>
    <w:p w14:paraId="31A11FB5" w14:textId="77777777" w:rsidR="00C97ADB" w:rsidRDefault="00C97ADB" w:rsidP="006B3597">
      <w:pPr>
        <w:pStyle w:val="ListParagraph"/>
        <w:numPr>
          <w:ilvl w:val="0"/>
          <w:numId w:val="7"/>
        </w:numPr>
        <w:spacing w:after="240"/>
        <w:divId w:val="1867402775"/>
        <w:rPr>
          <w:rFonts w:ascii="Arial" w:eastAsia="Times New Roman" w:hAnsi="Arial" w:cs="Arial"/>
          <w:sz w:val="20"/>
          <w:szCs w:val="20"/>
        </w:rPr>
      </w:pPr>
      <w:r w:rsidRPr="007805EB">
        <w:rPr>
          <w:sz w:val="20"/>
          <w:szCs w:val="20"/>
          <w:lang w:val="es"/>
        </w:rPr>
        <w:t>y si así lo solicitan los padres, las oportunidades de reuniones periódicas para formular sugerencias y participar, según proceda, en las decisiones relativas a la educación de sus hijos, y responder a dichas sugerencias lo antes</w:t>
      </w:r>
      <w:r w:rsidR="00A11283">
        <w:rPr>
          <w:sz w:val="20"/>
          <w:szCs w:val="20"/>
          <w:lang w:val="es"/>
        </w:rPr>
        <w:t>posible.</w:t>
      </w:r>
    </w:p>
    <w:tbl>
      <w:tblPr>
        <w:tblStyle w:val="TableGrid"/>
        <w:tblW w:w="0" w:type="auto"/>
        <w:tblLook w:val="04A0" w:firstRow="1" w:lastRow="0" w:firstColumn="1" w:lastColumn="0" w:noHBand="0" w:noVBand="1"/>
      </w:tblPr>
      <w:tblGrid>
        <w:gridCol w:w="9350"/>
      </w:tblGrid>
      <w:tr w:rsidR="00A11283" w14:paraId="6C3F55D6" w14:textId="77777777" w:rsidTr="00A11283">
        <w:trPr>
          <w:divId w:val="1867402775"/>
        </w:trPr>
        <w:tc>
          <w:tcPr>
            <w:tcW w:w="9350" w:type="dxa"/>
          </w:tcPr>
          <w:p w14:paraId="0D4A30AF" w14:textId="77777777" w:rsidR="00A11283" w:rsidRPr="006C1F87" w:rsidRDefault="00A11283" w:rsidP="00A11283">
            <w:pPr>
              <w:pStyle w:val="Default"/>
              <w:rPr>
                <w:i/>
                <w:color w:val="auto"/>
                <w:sz w:val="20"/>
                <w:szCs w:val="20"/>
              </w:rPr>
            </w:pPr>
            <w:r w:rsidRPr="006C1F87">
              <w:rPr>
                <w:i/>
                <w:color w:val="auto"/>
                <w:sz w:val="20"/>
                <w:szCs w:val="20"/>
                <w:lang w:val="es"/>
              </w:rPr>
              <w:t>incluír:</w:t>
            </w:r>
          </w:p>
          <w:p w14:paraId="723A5973" w14:textId="77777777" w:rsidR="00A11283" w:rsidRPr="006C1F87" w:rsidRDefault="00A11283" w:rsidP="00A11283">
            <w:pPr>
              <w:pStyle w:val="Default"/>
              <w:rPr>
                <w:i/>
                <w:sz w:val="20"/>
                <w:szCs w:val="20"/>
              </w:rPr>
            </w:pPr>
            <w:r w:rsidRPr="006C1F87">
              <w:rPr>
                <w:i/>
                <w:sz w:val="20"/>
                <w:szCs w:val="20"/>
                <w:lang w:val="es"/>
              </w:rPr>
              <w:t>Cómo la escuela proporcionará información oportuna sobre los programas del Título I.</w:t>
            </w:r>
          </w:p>
          <w:p w14:paraId="4386939A" w14:textId="77777777" w:rsidR="00A11283" w:rsidRPr="006C1F87" w:rsidRDefault="00A11283" w:rsidP="00A11283">
            <w:pPr>
              <w:pStyle w:val="Default"/>
              <w:rPr>
                <w:i/>
                <w:color w:val="auto"/>
                <w:sz w:val="20"/>
                <w:szCs w:val="20"/>
              </w:rPr>
            </w:pPr>
            <w:r w:rsidRPr="006C1F87">
              <w:rPr>
                <w:i/>
                <w:sz w:val="20"/>
                <w:szCs w:val="20"/>
                <w:lang w:val="es"/>
              </w:rPr>
              <w:t>Cómo se informa a los padres de la importancia de su participación en la educación de sus hijos.</w:t>
            </w:r>
          </w:p>
          <w:p w14:paraId="1CD95A7B" w14:textId="77777777" w:rsidR="00A11283" w:rsidRPr="006C1F87" w:rsidRDefault="00A11283" w:rsidP="00A11283">
            <w:pPr>
              <w:pStyle w:val="Default"/>
              <w:rPr>
                <w:i/>
                <w:sz w:val="20"/>
                <w:szCs w:val="20"/>
              </w:rPr>
            </w:pPr>
            <w:r w:rsidRPr="006C1F87">
              <w:rPr>
                <w:i/>
                <w:sz w:val="20"/>
                <w:szCs w:val="20"/>
                <w:lang w:val="es"/>
              </w:rPr>
              <w:t>Cómo la escuela describirá y explicará el plan de estudios en la escuela y la evaluación estatal y local administrada.</w:t>
            </w:r>
          </w:p>
          <w:p w14:paraId="5970EADD" w14:textId="77777777" w:rsidR="00A11283" w:rsidRPr="006C1F87" w:rsidRDefault="00A11283" w:rsidP="00A11283">
            <w:pPr>
              <w:pStyle w:val="Default"/>
              <w:rPr>
                <w:i/>
                <w:sz w:val="20"/>
                <w:szCs w:val="20"/>
              </w:rPr>
            </w:pPr>
            <w:r w:rsidRPr="006C1F87">
              <w:rPr>
                <w:i/>
                <w:sz w:val="20"/>
                <w:szCs w:val="20"/>
                <w:lang w:val="es"/>
              </w:rPr>
              <w:t>¿Cómo, si así lo solicitan los padres, la escuela ofrece oportunidades para reuniones periódicas para formular sugerencias y participar, según corresponda, en las decisiones relacionadas con la educación de sus hijos?</w:t>
            </w:r>
          </w:p>
          <w:p w14:paraId="5BEEF361" w14:textId="77777777" w:rsidR="00A11283" w:rsidRPr="006C1F87" w:rsidRDefault="00A11283" w:rsidP="00A11283">
            <w:pPr>
              <w:pStyle w:val="Default"/>
              <w:rPr>
                <w:i/>
                <w:sz w:val="20"/>
                <w:szCs w:val="20"/>
              </w:rPr>
            </w:pPr>
          </w:p>
          <w:p w14:paraId="78FBBAEF" w14:textId="77777777" w:rsidR="00A11283" w:rsidRPr="006C1F87" w:rsidRDefault="00A11283" w:rsidP="00A11283">
            <w:pPr>
              <w:pStyle w:val="Default"/>
              <w:rPr>
                <w:i/>
                <w:sz w:val="20"/>
                <w:szCs w:val="20"/>
              </w:rPr>
            </w:pPr>
            <w:r w:rsidRPr="006C1F87">
              <w:rPr>
                <w:i/>
                <w:sz w:val="20"/>
                <w:szCs w:val="20"/>
                <w:lang w:val="es"/>
              </w:rPr>
              <w:t>Nota: Esta información generalmente se comparte en la Reunión Anual del Título I.</w:t>
            </w:r>
          </w:p>
        </w:tc>
      </w:tr>
      <w:tr w:rsidR="00A11283" w14:paraId="155EC8D0" w14:textId="77777777" w:rsidTr="00A11283">
        <w:trPr>
          <w:divId w:val="1867402775"/>
        </w:trPr>
        <w:tc>
          <w:tcPr>
            <w:tcW w:w="9350" w:type="dxa"/>
          </w:tcPr>
          <w:p w14:paraId="54CCEC0D" w14:textId="77777777" w:rsidR="003B3B6E" w:rsidRPr="006C1F87" w:rsidRDefault="00A11283" w:rsidP="00A11283">
            <w:pPr>
              <w:spacing w:after="240"/>
              <w:rPr>
                <w:rFonts w:ascii="Arial" w:eastAsia="Times New Roman" w:hAnsi="Arial" w:cs="Arial"/>
                <w:sz w:val="20"/>
                <w:szCs w:val="20"/>
              </w:rPr>
            </w:pPr>
            <w:r w:rsidRPr="006C1F87">
              <w:rPr>
                <w:b/>
                <w:sz w:val="20"/>
                <w:szCs w:val="20"/>
                <w:lang w:val="es"/>
              </w:rPr>
              <w:t>Respuesta</w:t>
            </w:r>
            <w:r w:rsidRPr="006C1F87">
              <w:rPr>
                <w:sz w:val="20"/>
                <w:szCs w:val="20"/>
                <w:lang w:val="es"/>
              </w:rPr>
              <w:t xml:space="preserve">: Los padres son notificados de los Programas de Título I a través de los boletines escolares mensuales y el calendario y los boletines semanales en el salón de clases.  También se comunica a través de </w:t>
            </w:r>
            <w:r>
              <w:rPr>
                <w:lang w:val="es"/>
              </w:rPr>
              <w:t xml:space="preserve"> </w:t>
            </w:r>
            <w:r w:rsidR="00C670E4">
              <w:rPr>
                <w:sz w:val="20"/>
                <w:szCs w:val="20"/>
                <w:lang w:val="es"/>
              </w:rPr>
              <w:t>Blackboard</w:t>
            </w:r>
            <w:r>
              <w:rPr>
                <w:lang w:val="es"/>
              </w:rPr>
              <w:t xml:space="preserve"> y </w:t>
            </w:r>
            <w:r>
              <w:rPr>
                <w:lang w:val="es"/>
              </w:rPr>
              <w:lastRenderedPageBreak/>
              <w:t>Recordatorio</w:t>
            </w:r>
            <w:r w:rsidR="003B3B6E" w:rsidRPr="006C1F87">
              <w:rPr>
                <w:sz w:val="20"/>
                <w:szCs w:val="20"/>
                <w:lang w:val="es"/>
              </w:rPr>
              <w:t xml:space="preserve"> de texto. Además, nuestro calendario se publica en el sitio web de nuestra escuela. A través de las noches de los padres, incluida la Reunión Anual del Título I, los padres, etc., los padres son notificados del plan de estudios y las evaluaciones utilizadas.  También se alienta a los padres a unirse a nuestra PTO y SAC para formular sugerencias y participar en las decisiones relacionadas con la educación de sus hijos.</w:t>
            </w:r>
          </w:p>
          <w:p w14:paraId="54888B8F" w14:textId="77777777" w:rsidR="00A11283" w:rsidRPr="006C1F87" w:rsidRDefault="00510B91" w:rsidP="006C1F87">
            <w:pPr>
              <w:pStyle w:val="Default"/>
              <w:rPr>
                <w:sz w:val="20"/>
                <w:szCs w:val="20"/>
              </w:rPr>
            </w:pPr>
            <w:r w:rsidRPr="006C1F87">
              <w:rPr>
                <w:sz w:val="20"/>
                <w:szCs w:val="20"/>
                <w:lang w:val="es"/>
              </w:rPr>
              <w:t xml:space="preserve">También se difundirá información sobre cómo los padres pueden participar en el SES. Los maestros individuales discutirán la participación de los padres en sus aulas, las expectativas en toda la comunidad, el proceso de calificación, la progresión de los estudiantes y las evaluaciones. La información de progreso de los estudiantes se pone a disposición de los estudiantes diariamente a través de FOCUS, semanalmente a través de Carpetas de comunicación escolar/doméstica y en curso a través de conferencias. </w:t>
            </w:r>
          </w:p>
        </w:tc>
      </w:tr>
    </w:tbl>
    <w:p w14:paraId="704AA18F" w14:textId="77777777" w:rsidR="00A11283" w:rsidRPr="00A11283" w:rsidRDefault="00A11283" w:rsidP="00A11283">
      <w:pPr>
        <w:spacing w:after="240"/>
        <w:divId w:val="1867402775"/>
        <w:rPr>
          <w:rFonts w:ascii="Arial" w:eastAsia="Times New Roman" w:hAnsi="Arial" w:cs="Arial"/>
          <w:sz w:val="20"/>
          <w:szCs w:val="20"/>
        </w:rPr>
      </w:pPr>
    </w:p>
    <w:p w14:paraId="7A24EE85" w14:textId="77777777" w:rsidR="00B8323D" w:rsidRDefault="003C6B14">
      <w:pPr>
        <w:divId w:val="113406282"/>
        <w:rPr>
          <w:rFonts w:ascii="Arial" w:eastAsia="Times New Roman" w:hAnsi="Arial" w:cs="Arial"/>
          <w:sz w:val="20"/>
          <w:szCs w:val="20"/>
        </w:rPr>
      </w:pPr>
      <w:r>
        <w:rPr>
          <w:rFonts w:ascii="Arial" w:eastAsia="Times New Roman" w:hAnsi="Arial" w:cs="Arial"/>
          <w:sz w:val="20"/>
          <w:szCs w:val="20"/>
        </w:rPr>
        <w:pict w14:anchorId="65B4F62E">
          <v:rect id="_x0000_i1030" style="width:0;height:1.5pt" o:hralign="center" o:hrstd="t" o:hr="t" fillcolor="#a0a0a0" stroked="f"/>
        </w:pict>
      </w:r>
    </w:p>
    <w:p w14:paraId="75DF6304" w14:textId="77777777" w:rsidR="00B8323D" w:rsidRDefault="00C43CCE" w:rsidP="00082843">
      <w:pPr>
        <w:spacing w:after="240"/>
        <w:divId w:val="173960025"/>
        <w:rPr>
          <w:rFonts w:ascii="Arial" w:eastAsia="Times New Roman" w:hAnsi="Arial" w:cs="Arial"/>
          <w:sz w:val="20"/>
          <w:szCs w:val="20"/>
        </w:rPr>
      </w:pPr>
      <w:r>
        <w:rPr>
          <w:b/>
          <w:bCs/>
          <w:lang w:val="es"/>
        </w:rPr>
        <w:t>Reuniones flexibles para padres</w:t>
      </w:r>
      <w:r>
        <w:rPr>
          <w:sz w:val="20"/>
          <w:szCs w:val="20"/>
          <w:lang w:val="es"/>
        </w:rPr>
        <w:br/>
      </w:r>
      <w:r>
        <w:rPr>
          <w:sz w:val="20"/>
          <w:szCs w:val="20"/>
          <w:lang w:val="es"/>
        </w:rPr>
        <w:br/>
      </w:r>
      <w:r w:rsidR="007C09F1">
        <w:rPr>
          <w:sz w:val="20"/>
          <w:szCs w:val="20"/>
          <w:lang w:val="es"/>
        </w:rPr>
        <w:t>5.</w:t>
      </w:r>
      <w:r>
        <w:rPr>
          <w:lang w:val="es"/>
        </w:rPr>
        <w:t xml:space="preserve"> </w:t>
      </w:r>
      <w:r>
        <w:rPr>
          <w:sz w:val="20"/>
          <w:szCs w:val="20"/>
          <w:lang w:val="es"/>
        </w:rPr>
        <w:t>Describa cómo la escuela ofrecerá un número flexible de reuniones, como reuniones por la mañana o por la noche, y puede proporcionar fondos del Título I, transporte, cuidado de niños o visitas domiciliarias, como tales servicios relacionados con la participación de los padres [Sección 111</w:t>
      </w:r>
      <w:r w:rsidR="00C97ADB">
        <w:rPr>
          <w:sz w:val="20"/>
          <w:szCs w:val="20"/>
          <w:lang w:val="es"/>
        </w:rPr>
        <w:t>6</w:t>
      </w:r>
      <w:r>
        <w:rPr>
          <w:sz w:val="20"/>
          <w:szCs w:val="20"/>
          <w:lang w:val="es"/>
        </w:rPr>
        <w:t>(c)(2)].</w:t>
      </w:r>
    </w:p>
    <w:tbl>
      <w:tblPr>
        <w:tblStyle w:val="TableGrid"/>
        <w:tblW w:w="0" w:type="auto"/>
        <w:tblLook w:val="04A0" w:firstRow="1" w:lastRow="0" w:firstColumn="1" w:lastColumn="0" w:noHBand="0" w:noVBand="1"/>
      </w:tblPr>
      <w:tblGrid>
        <w:gridCol w:w="9350"/>
      </w:tblGrid>
      <w:tr w:rsidR="00A11283" w14:paraId="7548C8FE" w14:textId="77777777" w:rsidTr="00A11283">
        <w:trPr>
          <w:divId w:val="173960025"/>
        </w:trPr>
        <w:tc>
          <w:tcPr>
            <w:tcW w:w="9350" w:type="dxa"/>
          </w:tcPr>
          <w:p w14:paraId="15E696A7" w14:textId="77777777" w:rsidR="00A11283" w:rsidRPr="00A11283" w:rsidRDefault="00A11283" w:rsidP="00A11283">
            <w:pPr>
              <w:rPr>
                <w:rFonts w:ascii="Arial" w:eastAsia="Times New Roman" w:hAnsi="Arial" w:cs="Arial"/>
                <w:i/>
                <w:sz w:val="20"/>
                <w:szCs w:val="20"/>
              </w:rPr>
            </w:pPr>
            <w:r w:rsidRPr="00A11283">
              <w:rPr>
                <w:i/>
                <w:sz w:val="20"/>
                <w:szCs w:val="20"/>
                <w:lang w:val="es"/>
              </w:rPr>
              <w:t>incluír:</w:t>
            </w:r>
          </w:p>
          <w:p w14:paraId="4A2E446F" w14:textId="77777777" w:rsidR="00A11283" w:rsidRPr="00A11283" w:rsidRDefault="00A11283" w:rsidP="00A11283">
            <w:pPr>
              <w:rPr>
                <w:rFonts w:ascii="Arial" w:eastAsia="Times New Roman" w:hAnsi="Arial" w:cs="Arial"/>
                <w:i/>
                <w:sz w:val="20"/>
                <w:szCs w:val="20"/>
              </w:rPr>
            </w:pPr>
            <w:r w:rsidRPr="00A11283">
              <w:rPr>
                <w:i/>
                <w:sz w:val="20"/>
                <w:szCs w:val="20"/>
                <w:lang w:val="es"/>
              </w:rPr>
              <w:t>Cómo la escuela ofrece un número flexible de reuniones, como reuniones por la mañana o por la noche.</w:t>
            </w:r>
          </w:p>
          <w:p w14:paraId="6C041FE7" w14:textId="77777777" w:rsidR="00A11283" w:rsidRDefault="00A11283" w:rsidP="00A11283">
            <w:pPr>
              <w:rPr>
                <w:rFonts w:ascii="Arial" w:eastAsia="Times New Roman" w:hAnsi="Arial" w:cs="Arial"/>
                <w:sz w:val="20"/>
                <w:szCs w:val="20"/>
              </w:rPr>
            </w:pPr>
            <w:r w:rsidRPr="00A11283">
              <w:rPr>
                <w:i/>
                <w:sz w:val="20"/>
                <w:szCs w:val="20"/>
                <w:lang w:val="es"/>
              </w:rPr>
              <w:t>Cómo la escuela proporcionará (con fondos del Título I) transporte, cuidado de niños o visitas domiciliarias.</w:t>
            </w:r>
          </w:p>
        </w:tc>
      </w:tr>
      <w:tr w:rsidR="00A11283" w14:paraId="6A0B6748" w14:textId="77777777" w:rsidTr="00A11283">
        <w:trPr>
          <w:divId w:val="173960025"/>
        </w:trPr>
        <w:tc>
          <w:tcPr>
            <w:tcW w:w="9350" w:type="dxa"/>
          </w:tcPr>
          <w:p w14:paraId="04539DA8" w14:textId="77777777" w:rsidR="00A11283" w:rsidRDefault="00A11283" w:rsidP="00082843">
            <w:pPr>
              <w:spacing w:after="240"/>
              <w:rPr>
                <w:rFonts w:ascii="Arial" w:eastAsia="Times New Roman" w:hAnsi="Arial" w:cs="Arial"/>
                <w:sz w:val="20"/>
                <w:szCs w:val="20"/>
              </w:rPr>
            </w:pPr>
            <w:r w:rsidRPr="003B15EE">
              <w:rPr>
                <w:b/>
                <w:sz w:val="20"/>
                <w:szCs w:val="20"/>
                <w:lang w:val="es"/>
              </w:rPr>
              <w:t>Respuesta</w:t>
            </w:r>
            <w:r>
              <w:rPr>
                <w:sz w:val="20"/>
                <w:szCs w:val="20"/>
                <w:lang w:val="es"/>
              </w:rPr>
              <w:t>:</w:t>
            </w:r>
          </w:p>
          <w:p w14:paraId="16D3E05E" w14:textId="77777777" w:rsidR="00A619E4" w:rsidRDefault="00A619E4" w:rsidP="00A619E4">
            <w:pPr>
              <w:pStyle w:val="Default"/>
              <w:rPr>
                <w:sz w:val="20"/>
                <w:szCs w:val="20"/>
              </w:rPr>
            </w:pPr>
            <w:r>
              <w:rPr>
                <w:sz w:val="20"/>
                <w:szCs w:val="20"/>
                <w:lang w:val="es"/>
              </w:rPr>
              <w:t xml:space="preserve">Southside Elementary organizará numerosos eventos y reuniones que promueven la participación de los padres y la familia. Se proporcionarán comidas y refrigerios, así como incentivos para participar, según corresponda. Las actividades se imparten a todos los grupos de edad y en horarios prolongados para promover la participación familiar. </w:t>
            </w:r>
          </w:p>
          <w:p w14:paraId="595341AD" w14:textId="1520D0CE" w:rsidR="00A11283" w:rsidRDefault="006B14D7" w:rsidP="00082843">
            <w:pPr>
              <w:spacing w:after="240"/>
              <w:rPr>
                <w:rFonts w:ascii="Arial" w:eastAsia="Times New Roman" w:hAnsi="Arial" w:cs="Arial"/>
                <w:sz w:val="20"/>
                <w:szCs w:val="20"/>
              </w:rPr>
            </w:pPr>
            <w:r>
              <w:rPr>
                <w:sz w:val="20"/>
                <w:szCs w:val="20"/>
                <w:lang w:val="es"/>
              </w:rPr>
              <w:t>Celebramos una</w:t>
            </w:r>
            <w:r w:rsidR="00210487">
              <w:rPr>
                <w:sz w:val="20"/>
                <w:szCs w:val="20"/>
                <w:lang w:val="es"/>
              </w:rPr>
              <w:t xml:space="preserve"> Reunión Anual /Open House de </w:t>
            </w:r>
            <w:r>
              <w:rPr>
                <w:lang w:val="es"/>
              </w:rPr>
              <w:t xml:space="preserve"> </w:t>
            </w:r>
            <w:r w:rsidR="00210487">
              <w:rPr>
                <w:sz w:val="20"/>
                <w:szCs w:val="20"/>
                <w:lang w:val="es"/>
              </w:rPr>
              <w:t>Meet an</w:t>
            </w:r>
            <w:r>
              <w:rPr>
                <w:sz w:val="20"/>
                <w:szCs w:val="20"/>
                <w:lang w:val="es"/>
              </w:rPr>
              <w:t xml:space="preserve">d Greet </w:t>
            </w:r>
            <w:r>
              <w:rPr>
                <w:lang w:val="es"/>
              </w:rPr>
              <w:t xml:space="preserve"> </w:t>
            </w:r>
            <w:r w:rsidR="00A619E4">
              <w:rPr>
                <w:sz w:val="20"/>
                <w:szCs w:val="20"/>
                <w:lang w:val="es"/>
              </w:rPr>
              <w:t>y</w:t>
            </w:r>
            <w:r>
              <w:rPr>
                <w:lang w:val="es"/>
              </w:rPr>
              <w:t xml:space="preserve"> Título I durante el primer trimestre del </w:t>
            </w:r>
            <w:r>
              <w:rPr>
                <w:sz w:val="20"/>
                <w:szCs w:val="20"/>
                <w:lang w:val="es"/>
              </w:rPr>
              <w:t>año escolar.</w:t>
            </w:r>
            <w:r w:rsidR="00210487">
              <w:rPr>
                <w:sz w:val="20"/>
                <w:szCs w:val="20"/>
                <w:lang w:val="es"/>
              </w:rPr>
              <w:t xml:space="preserve"> También llevaremos a cabo una Noche de Padres de Otoño y Primavera para mantener a los padres informados e involucrados.  Los maestros proporcionarán oportunidades para conferencias durante todo el </w:t>
            </w:r>
            <w:r>
              <w:rPr>
                <w:lang w:val="es"/>
              </w:rPr>
              <w:t xml:space="preserve"> </w:t>
            </w:r>
            <w:r w:rsidR="00210487" w:rsidRPr="003108AB">
              <w:rPr>
                <w:sz w:val="20"/>
                <w:szCs w:val="20"/>
                <w:lang w:val="es"/>
              </w:rPr>
              <w:t>año escolar.  Nuestro Comité SAC se reúne trimestralmente y las reuniones de la PTO se realizan mensualmente con horarios flexibles.  El uso de fondos del Título I para proporcionar transporte, cuidado de niños y otra asistencia se considerará según sea necesario.</w:t>
            </w:r>
          </w:p>
        </w:tc>
      </w:tr>
    </w:tbl>
    <w:p w14:paraId="52862267" w14:textId="77777777" w:rsidR="00A66093" w:rsidRDefault="00A66093" w:rsidP="00082843">
      <w:pPr>
        <w:divId w:val="158083968"/>
        <w:rPr>
          <w:rFonts w:ascii="Arial" w:eastAsia="Times New Roman" w:hAnsi="Arial" w:cs="Arial"/>
          <w:sz w:val="20"/>
          <w:szCs w:val="20"/>
        </w:rPr>
      </w:pPr>
    </w:p>
    <w:p w14:paraId="7EE29CCF" w14:textId="77777777" w:rsidR="00082843" w:rsidRDefault="003C6B14" w:rsidP="00082843">
      <w:pPr>
        <w:divId w:val="158083968"/>
        <w:rPr>
          <w:rFonts w:ascii="Arial" w:eastAsia="Times New Roman" w:hAnsi="Arial" w:cs="Arial"/>
          <w:sz w:val="20"/>
          <w:szCs w:val="20"/>
        </w:rPr>
      </w:pPr>
      <w:r>
        <w:rPr>
          <w:rFonts w:ascii="Arial" w:eastAsia="Times New Roman" w:hAnsi="Arial" w:cs="Arial"/>
          <w:sz w:val="20"/>
          <w:szCs w:val="20"/>
        </w:rPr>
        <w:pict w14:anchorId="6A554130">
          <v:rect id="_x0000_i1031" style="width:0;height:1.5pt" o:hralign="center" o:hrstd="t" o:hr="t" fillcolor="#a0a0a0" stroked="f"/>
        </w:pict>
      </w:r>
    </w:p>
    <w:p w14:paraId="56A6B7C5" w14:textId="77777777" w:rsidR="00B7205A" w:rsidRPr="006B3597" w:rsidRDefault="007805EB" w:rsidP="006B3597">
      <w:pPr>
        <w:spacing w:after="240"/>
        <w:divId w:val="158083968"/>
      </w:pPr>
      <w:r>
        <w:rPr>
          <w:b/>
          <w:bCs/>
          <w:lang w:val="es"/>
        </w:rPr>
        <w:t>Responsabilidades compartidas para el alto rendimiento académico estudiantil</w:t>
      </w:r>
    </w:p>
    <w:p w14:paraId="54E4E319" w14:textId="77777777" w:rsidR="00C97ADB" w:rsidRPr="006B3597" w:rsidRDefault="00A66093" w:rsidP="00A66093">
      <w:pPr>
        <w:divId w:val="158083968"/>
        <w:rPr>
          <w:rFonts w:ascii="Arial" w:eastAsia="Times New Roman" w:hAnsi="Arial" w:cs="Arial"/>
          <w:sz w:val="20"/>
          <w:szCs w:val="20"/>
        </w:rPr>
      </w:pPr>
      <w:r>
        <w:rPr>
          <w:sz w:val="20"/>
          <w:szCs w:val="20"/>
          <w:lang w:val="es"/>
        </w:rPr>
        <w:t>6</w:t>
      </w:r>
      <w:r w:rsidR="007C09F1">
        <w:rPr>
          <w:sz w:val="20"/>
          <w:szCs w:val="20"/>
          <w:lang w:val="es"/>
        </w:rPr>
        <w:t>.</w:t>
      </w:r>
      <w:r>
        <w:rPr>
          <w:lang w:val="es"/>
        </w:rPr>
        <w:t xml:space="preserve"> </w:t>
      </w:r>
      <w:r w:rsidR="00244AA5" w:rsidRPr="00B7205A">
        <w:rPr>
          <w:sz w:val="20"/>
          <w:szCs w:val="20"/>
          <w:lang w:val="es"/>
        </w:rPr>
        <w:t>Describa</w:t>
      </w:r>
      <w:r>
        <w:rPr>
          <w:lang w:val="es"/>
        </w:rPr>
        <w:t xml:space="preserve"> </w:t>
      </w:r>
      <w:r w:rsidR="00C97ADB" w:rsidRPr="006B3597">
        <w:rPr>
          <w:sz w:val="20"/>
          <w:szCs w:val="20"/>
          <w:lang w:val="es"/>
        </w:rPr>
        <w:t xml:space="preserve"> cómo la escuela involucrará a los padres de manera organizada, continua y oportuna, en:</w:t>
      </w:r>
      <w:r>
        <w:rPr>
          <w:sz w:val="20"/>
          <w:szCs w:val="20"/>
          <w:lang w:val="es"/>
        </w:rPr>
        <w:t>:</w:t>
      </w:r>
    </w:p>
    <w:p w14:paraId="6BE90A73" w14:textId="77777777" w:rsidR="00C97ADB" w:rsidRDefault="00C97ADB" w:rsidP="00C97ADB">
      <w:pPr>
        <w:pStyle w:val="ListParagraph"/>
        <w:numPr>
          <w:ilvl w:val="0"/>
          <w:numId w:val="3"/>
        </w:numPr>
        <w:spacing w:after="240"/>
        <w:divId w:val="158083968"/>
        <w:rPr>
          <w:rFonts w:ascii="Arial" w:eastAsia="Times New Roman" w:hAnsi="Arial" w:cs="Arial"/>
          <w:sz w:val="20"/>
          <w:szCs w:val="20"/>
        </w:rPr>
      </w:pPr>
      <w:r w:rsidRPr="000056CF">
        <w:rPr>
          <w:sz w:val="20"/>
          <w:szCs w:val="20"/>
          <w:lang w:val="es"/>
        </w:rPr>
        <w:t>la planificación, revisión y mejora de los programas del Título</w:t>
      </w:r>
      <w:r>
        <w:rPr>
          <w:sz w:val="20"/>
          <w:szCs w:val="20"/>
          <w:lang w:val="es"/>
        </w:rPr>
        <w:t>I;</w:t>
      </w:r>
    </w:p>
    <w:p w14:paraId="6642CBD8" w14:textId="77777777" w:rsidR="00C97ADB" w:rsidRDefault="00C97ADB" w:rsidP="00C97ADB">
      <w:pPr>
        <w:pStyle w:val="ListParagraph"/>
        <w:numPr>
          <w:ilvl w:val="0"/>
          <w:numId w:val="3"/>
        </w:numPr>
        <w:spacing w:after="240"/>
        <w:divId w:val="158083968"/>
        <w:rPr>
          <w:rFonts w:ascii="Arial" w:eastAsia="Times New Roman" w:hAnsi="Arial" w:cs="Arial"/>
          <w:sz w:val="20"/>
          <w:szCs w:val="20"/>
        </w:rPr>
      </w:pPr>
      <w:r w:rsidRPr="00D40549">
        <w:rPr>
          <w:sz w:val="20"/>
          <w:szCs w:val="20"/>
          <w:lang w:val="es"/>
        </w:rPr>
        <w:t>la planificación, revisión y mejora de la política de participación de los padres y la familia de la</w:t>
      </w:r>
      <w:r>
        <w:rPr>
          <w:sz w:val="20"/>
          <w:szCs w:val="20"/>
          <w:lang w:val="es"/>
        </w:rPr>
        <w:t>escuela;</w:t>
      </w:r>
    </w:p>
    <w:p w14:paraId="2B93173B" w14:textId="77777777" w:rsidR="00C97ADB" w:rsidRPr="00D40549" w:rsidRDefault="00C97ADB" w:rsidP="00C97ADB">
      <w:pPr>
        <w:pStyle w:val="ListParagraph"/>
        <w:numPr>
          <w:ilvl w:val="0"/>
          <w:numId w:val="3"/>
        </w:numPr>
        <w:spacing w:after="240"/>
        <w:divId w:val="158083968"/>
        <w:rPr>
          <w:rFonts w:ascii="Arial" w:eastAsia="Times New Roman" w:hAnsi="Arial" w:cs="Arial"/>
          <w:sz w:val="20"/>
          <w:szCs w:val="20"/>
        </w:rPr>
      </w:pPr>
      <w:r w:rsidRPr="00D40549">
        <w:rPr>
          <w:sz w:val="20"/>
          <w:szCs w:val="20"/>
          <w:lang w:val="es"/>
        </w:rPr>
        <w:t>el desarrollo conjunto del plan del programa en toda la</w:t>
      </w:r>
      <w:r>
        <w:rPr>
          <w:sz w:val="20"/>
          <w:szCs w:val="20"/>
          <w:lang w:val="es"/>
        </w:rPr>
        <w:t>;</w:t>
      </w:r>
      <w:r>
        <w:rPr>
          <w:lang w:val="es"/>
        </w:rPr>
        <w:t xml:space="preserve"> escuela en virtud de la sección 1114(b);</w:t>
      </w:r>
    </w:p>
    <w:p w14:paraId="44EEEC47" w14:textId="77777777" w:rsidR="00A66093" w:rsidRDefault="00C97ADB" w:rsidP="00A66093">
      <w:pPr>
        <w:pStyle w:val="ListParagraph"/>
        <w:numPr>
          <w:ilvl w:val="0"/>
          <w:numId w:val="3"/>
        </w:numPr>
        <w:spacing w:after="240"/>
        <w:divId w:val="158083968"/>
        <w:rPr>
          <w:rFonts w:ascii="Arial" w:eastAsia="Times New Roman" w:hAnsi="Arial" w:cs="Arial"/>
          <w:sz w:val="20"/>
          <w:szCs w:val="20"/>
        </w:rPr>
      </w:pPr>
      <w:r w:rsidRPr="000056CF">
        <w:rPr>
          <w:sz w:val="20"/>
          <w:szCs w:val="20"/>
          <w:lang w:val="es"/>
        </w:rPr>
        <w:t>las decisiones relativas a la forma en que se utilizarán los fondos para la participación de los</w:t>
      </w:r>
      <w:r w:rsidR="00A66093">
        <w:rPr>
          <w:sz w:val="20"/>
          <w:szCs w:val="20"/>
          <w:lang w:val="es"/>
        </w:rPr>
        <w:t>padres.</w:t>
      </w:r>
    </w:p>
    <w:p w14:paraId="1CEB4253" w14:textId="77777777" w:rsidR="00A66093" w:rsidRPr="00A66093" w:rsidRDefault="00C97ADB" w:rsidP="00A66093">
      <w:pPr>
        <w:pStyle w:val="ListParagraph"/>
        <w:spacing w:after="240"/>
        <w:ind w:left="780"/>
        <w:divId w:val="158083968"/>
        <w:rPr>
          <w:rFonts w:ascii="Arial" w:eastAsia="Times New Roman" w:hAnsi="Arial" w:cs="Arial"/>
          <w:sz w:val="20"/>
          <w:szCs w:val="20"/>
        </w:rPr>
      </w:pPr>
      <w:r w:rsidRPr="000056CF">
        <w:rPr>
          <w:sz w:val="20"/>
          <w:szCs w:val="20"/>
          <w:lang w:val="es"/>
        </w:rPr>
        <w:t>[Sección 111</w:t>
      </w:r>
      <w:r w:rsidR="00A66093">
        <w:rPr>
          <w:sz w:val="20"/>
          <w:szCs w:val="20"/>
          <w:lang w:val="es"/>
        </w:rPr>
        <w:t>6</w:t>
      </w:r>
      <w:r>
        <w:rPr>
          <w:sz w:val="20"/>
          <w:szCs w:val="20"/>
          <w:lang w:val="es"/>
        </w:rPr>
        <w:t>c)]</w:t>
      </w:r>
      <w:r w:rsidR="00A66093">
        <w:rPr>
          <w:sz w:val="20"/>
          <w:szCs w:val="20"/>
          <w:lang w:val="es"/>
        </w:rPr>
        <w:t>]</w:t>
      </w:r>
    </w:p>
    <w:tbl>
      <w:tblPr>
        <w:tblStyle w:val="TableGrid"/>
        <w:tblW w:w="0" w:type="auto"/>
        <w:tblLook w:val="04A0" w:firstRow="1" w:lastRow="0" w:firstColumn="1" w:lastColumn="0" w:noHBand="0" w:noVBand="1"/>
      </w:tblPr>
      <w:tblGrid>
        <w:gridCol w:w="9350"/>
      </w:tblGrid>
      <w:tr w:rsidR="007C09F1" w14:paraId="42E64349" w14:textId="77777777" w:rsidTr="007C09F1">
        <w:trPr>
          <w:divId w:val="158083968"/>
        </w:trPr>
        <w:tc>
          <w:tcPr>
            <w:tcW w:w="9350" w:type="dxa"/>
          </w:tcPr>
          <w:p w14:paraId="085C3E86" w14:textId="77777777" w:rsidR="007C09F1" w:rsidRPr="007C09F1" w:rsidRDefault="007C09F1" w:rsidP="00082843">
            <w:pPr>
              <w:rPr>
                <w:rFonts w:ascii="Arial" w:eastAsia="Times New Roman" w:hAnsi="Arial" w:cs="Arial"/>
                <w:i/>
                <w:sz w:val="20"/>
                <w:szCs w:val="20"/>
              </w:rPr>
            </w:pPr>
            <w:r w:rsidRPr="007C09F1">
              <w:rPr>
                <w:i/>
                <w:sz w:val="20"/>
                <w:szCs w:val="20"/>
                <w:lang w:val="es"/>
              </w:rPr>
              <w:t>incluír:</w:t>
            </w:r>
          </w:p>
          <w:p w14:paraId="55D76263" w14:textId="77777777" w:rsidR="007C09F1" w:rsidRDefault="007C09F1" w:rsidP="007C09F1">
            <w:pPr>
              <w:rPr>
                <w:rFonts w:ascii="Arial" w:eastAsia="Times New Roman" w:hAnsi="Arial" w:cs="Arial"/>
                <w:sz w:val="20"/>
                <w:szCs w:val="20"/>
              </w:rPr>
            </w:pPr>
            <w:r w:rsidRPr="007C09F1">
              <w:rPr>
                <w:i/>
                <w:sz w:val="20"/>
                <w:szCs w:val="20"/>
                <w:lang w:val="es"/>
              </w:rPr>
              <w:t>Cómo la escuela involucra</w:t>
            </w:r>
            <w:r>
              <w:rPr>
                <w:i/>
                <w:sz w:val="20"/>
                <w:szCs w:val="20"/>
                <w:lang w:val="es"/>
              </w:rPr>
              <w:t>a</w:t>
            </w:r>
            <w:r>
              <w:rPr>
                <w:lang w:val="es"/>
              </w:rPr>
              <w:t xml:space="preserve"> </w:t>
            </w:r>
            <w:r w:rsidRPr="007C09F1">
              <w:rPr>
                <w:i/>
                <w:sz w:val="20"/>
                <w:szCs w:val="20"/>
                <w:lang w:val="es"/>
              </w:rPr>
              <w:t xml:space="preserve"> los padres y a las familias de manera organizada, continua y oportuna, en la planificación, revisión y mejora de los programas de Título I,</w:t>
            </w:r>
            <w:r>
              <w:rPr>
                <w:lang w:val="es"/>
              </w:rPr>
              <w:t xml:space="preserve"> </w:t>
            </w:r>
            <w:r>
              <w:rPr>
                <w:i/>
                <w:sz w:val="20"/>
                <w:szCs w:val="20"/>
                <w:lang w:val="es"/>
              </w:rPr>
              <w:t xml:space="preserve"> el</w:t>
            </w:r>
            <w:r>
              <w:rPr>
                <w:lang w:val="es"/>
              </w:rPr>
              <w:t>Plan de</w:t>
            </w:r>
            <w:r w:rsidR="00A66093">
              <w:rPr>
                <w:i/>
                <w:sz w:val="20"/>
                <w:szCs w:val="20"/>
                <w:lang w:val="es"/>
              </w:rPr>
              <w:t xml:space="preserve">Participación Escolar y Familiar, </w:t>
            </w:r>
            <w:r>
              <w:rPr>
                <w:lang w:val="es"/>
              </w:rPr>
              <w:t xml:space="preserve">el Plan de Mejora </w:t>
            </w:r>
            <w:r>
              <w:rPr>
                <w:i/>
                <w:sz w:val="20"/>
                <w:szCs w:val="20"/>
                <w:lang w:val="es"/>
              </w:rPr>
              <w:t>Escolar (Plan de Mejora Escolar),</w:t>
            </w:r>
            <w:r>
              <w:rPr>
                <w:lang w:val="es"/>
              </w:rPr>
              <w:t xml:space="preserve"> </w:t>
            </w:r>
            <w:r>
              <w:rPr>
                <w:i/>
                <w:sz w:val="20"/>
                <w:szCs w:val="20"/>
                <w:lang w:val="es"/>
              </w:rPr>
              <w:t xml:space="preserve"> y </w:t>
            </w:r>
            <w:r>
              <w:rPr>
                <w:lang w:val="es"/>
              </w:rPr>
              <w:t xml:space="preserve"> </w:t>
            </w:r>
            <w:r w:rsidRPr="007C09F1">
              <w:rPr>
                <w:i/>
                <w:sz w:val="20"/>
                <w:szCs w:val="20"/>
                <w:lang w:val="es"/>
              </w:rPr>
              <w:t>en</w:t>
            </w:r>
            <w:r>
              <w:rPr>
                <w:lang w:val="es"/>
              </w:rPr>
              <w:t xml:space="preserve"> la</w:t>
            </w:r>
            <w:r w:rsidRPr="007C09F1">
              <w:rPr>
                <w:i/>
                <w:sz w:val="20"/>
                <w:szCs w:val="20"/>
                <w:lang w:val="es"/>
              </w:rPr>
              <w:t xml:space="preserve"> decisión</w:t>
            </w:r>
            <w:r>
              <w:rPr>
                <w:i/>
                <w:sz w:val="20"/>
                <w:szCs w:val="20"/>
                <w:lang w:val="es"/>
              </w:rPr>
              <w:t>tomada con respecto a</w:t>
            </w:r>
            <w:r>
              <w:rPr>
                <w:lang w:val="es"/>
              </w:rPr>
              <w:t xml:space="preserve"> </w:t>
            </w:r>
            <w:r w:rsidRPr="007C09F1">
              <w:rPr>
                <w:i/>
                <w:sz w:val="20"/>
                <w:szCs w:val="20"/>
                <w:lang w:val="es"/>
              </w:rPr>
              <w:t xml:space="preserve"> cómo</w:t>
            </w:r>
            <w:r>
              <w:rPr>
                <w:lang w:val="es"/>
              </w:rPr>
              <w:t xml:space="preserve"> </w:t>
            </w:r>
            <w:r>
              <w:rPr>
                <w:i/>
                <w:sz w:val="20"/>
                <w:szCs w:val="20"/>
                <w:lang w:val="es"/>
              </w:rPr>
              <w:t xml:space="preserve"> se utilizarán los fondos para el Título I.</w:t>
            </w:r>
            <w:r>
              <w:rPr>
                <w:lang w:val="es"/>
              </w:rPr>
              <w:t xml:space="preserve"> </w:t>
            </w:r>
            <w:r>
              <w:rPr>
                <w:i/>
                <w:sz w:val="20"/>
                <w:szCs w:val="20"/>
                <w:lang w:val="es"/>
              </w:rPr>
              <w:t xml:space="preserve"> </w:t>
            </w:r>
          </w:p>
        </w:tc>
      </w:tr>
      <w:tr w:rsidR="007C09F1" w14:paraId="161F40DA" w14:textId="77777777" w:rsidTr="007C09F1">
        <w:trPr>
          <w:divId w:val="158083968"/>
        </w:trPr>
        <w:tc>
          <w:tcPr>
            <w:tcW w:w="9350" w:type="dxa"/>
          </w:tcPr>
          <w:p w14:paraId="16B020C3" w14:textId="77777777" w:rsidR="007C09F1" w:rsidRDefault="007C09F1" w:rsidP="00082843">
            <w:pPr>
              <w:rPr>
                <w:rFonts w:ascii="Arial" w:eastAsia="Times New Roman" w:hAnsi="Arial" w:cs="Arial"/>
                <w:sz w:val="20"/>
                <w:szCs w:val="20"/>
              </w:rPr>
            </w:pPr>
            <w:r w:rsidRPr="003B15EE">
              <w:rPr>
                <w:b/>
                <w:sz w:val="20"/>
                <w:szCs w:val="20"/>
                <w:lang w:val="es"/>
              </w:rPr>
              <w:t>Respuesta</w:t>
            </w:r>
            <w:r>
              <w:rPr>
                <w:sz w:val="20"/>
                <w:szCs w:val="20"/>
                <w:lang w:val="es"/>
              </w:rPr>
              <w:t>:</w:t>
            </w:r>
          </w:p>
          <w:p w14:paraId="7DE59920" w14:textId="77777777" w:rsidR="007C09F1" w:rsidRPr="003108AB" w:rsidRDefault="00F01464" w:rsidP="00082843">
            <w:pPr>
              <w:rPr>
                <w:rFonts w:ascii="Arial" w:eastAsia="Times New Roman" w:hAnsi="Arial" w:cs="Arial"/>
                <w:sz w:val="20"/>
                <w:szCs w:val="20"/>
              </w:rPr>
            </w:pPr>
            <w:r>
              <w:rPr>
                <w:sz w:val="20"/>
                <w:szCs w:val="20"/>
                <w:lang w:val="es"/>
              </w:rPr>
              <w:t xml:space="preserve">Nuestro Comité SAC se reúne trimestralmente y las reuniones de la PTO se realizan mensualmente con horarios flexibles. </w:t>
            </w:r>
            <w:r w:rsidR="00203D48">
              <w:rPr>
                <w:sz w:val="20"/>
                <w:szCs w:val="20"/>
                <w:lang w:val="es"/>
              </w:rPr>
              <w:t>Todos los padres son invitados y notificados de estos días y horarios de la reunión.</w:t>
            </w:r>
            <w:r>
              <w:rPr>
                <w:lang w:val="es"/>
              </w:rPr>
              <w:t xml:space="preserve"> </w:t>
            </w:r>
            <w:r w:rsidR="006C1F87" w:rsidRPr="003108AB">
              <w:rPr>
                <w:sz w:val="20"/>
                <w:szCs w:val="20"/>
                <w:lang w:val="es"/>
              </w:rPr>
              <w:t xml:space="preserve">Durante las </w:t>
            </w:r>
            <w:r w:rsidR="006C1F87" w:rsidRPr="003108AB">
              <w:rPr>
                <w:sz w:val="20"/>
                <w:szCs w:val="20"/>
                <w:lang w:val="es"/>
              </w:rPr>
              <w:lastRenderedPageBreak/>
              <w:t>reuniones, los miembros de SAC proporcionan valiosos aportes con el fin de evaluar las políticas y oportunidades de participación de los padres, los usos de los fondos del Título I y los programas en toda la escuela.</w:t>
            </w:r>
          </w:p>
          <w:p w14:paraId="6C305AFB" w14:textId="77777777" w:rsidR="007C09F1" w:rsidRDefault="007C09F1" w:rsidP="00082843">
            <w:pPr>
              <w:rPr>
                <w:rFonts w:ascii="Arial" w:eastAsia="Times New Roman" w:hAnsi="Arial" w:cs="Arial"/>
                <w:sz w:val="20"/>
                <w:szCs w:val="20"/>
              </w:rPr>
            </w:pPr>
          </w:p>
        </w:tc>
      </w:tr>
    </w:tbl>
    <w:p w14:paraId="4807B3CD" w14:textId="77777777" w:rsidR="00C97ADB" w:rsidRDefault="00C97ADB" w:rsidP="00082843">
      <w:pPr>
        <w:divId w:val="158083968"/>
        <w:rPr>
          <w:rFonts w:ascii="Arial" w:eastAsia="Times New Roman" w:hAnsi="Arial" w:cs="Arial"/>
          <w:sz w:val="20"/>
          <w:szCs w:val="20"/>
        </w:rPr>
      </w:pPr>
    </w:p>
    <w:p w14:paraId="6A8999AF" w14:textId="77777777" w:rsidR="00A66093" w:rsidRPr="007C09F1" w:rsidRDefault="00A66093" w:rsidP="00A66093">
      <w:pPr>
        <w:spacing w:after="240"/>
        <w:divId w:val="158083968"/>
        <w:rPr>
          <w:rFonts w:ascii="Arial" w:eastAsia="Times New Roman" w:hAnsi="Arial" w:cs="Arial"/>
          <w:b/>
          <w:color w:val="403152" w:themeColor="accent4" w:themeShade="80"/>
          <w:sz w:val="20"/>
          <w:szCs w:val="20"/>
        </w:rPr>
      </w:pPr>
      <w:r w:rsidRPr="007C09F1">
        <w:rPr>
          <w:b/>
          <w:color w:val="403152" w:themeColor="accent4" w:themeShade="80"/>
          <w:sz w:val="20"/>
          <w:szCs w:val="20"/>
          <w:highlight w:val="cyan"/>
          <w:lang w:val="es"/>
        </w:rPr>
        <w:t>*NUEVO*</w:t>
      </w:r>
    </w:p>
    <w:p w14:paraId="3BD9C317" w14:textId="77777777" w:rsidR="00A66093" w:rsidRPr="006B3597" w:rsidRDefault="00A66093" w:rsidP="00A66093">
      <w:pPr>
        <w:spacing w:after="240"/>
        <w:divId w:val="158083968"/>
        <w:rPr>
          <w:rFonts w:ascii="Arial" w:eastAsia="Times New Roman" w:hAnsi="Arial" w:cs="Arial"/>
          <w:b/>
          <w:bCs/>
        </w:rPr>
      </w:pPr>
      <w:r>
        <w:rPr>
          <w:sz w:val="20"/>
          <w:szCs w:val="20"/>
          <w:lang w:val="es"/>
        </w:rPr>
        <w:t xml:space="preserve">7. Describa cómo la escuela </w:t>
      </w:r>
      <w:r w:rsidRPr="00244AA5">
        <w:rPr>
          <w:sz w:val="20"/>
          <w:szCs w:val="20"/>
          <w:lang w:val="es"/>
        </w:rPr>
        <w:t>se desarrollará conjuntamente con los padres para todos los niños un pacto de padres y padres que describe cómo los padres, todo el personal de la escuela y los estudiantes compartirán la responsabilidad de mejorar el rendimiento académico de los estudiantes y los medios por los cuales la escuela y los padres construirán y desarrollarán una asociación para ayudar a los niños a alcanzar el máximo del estado de</w:t>
      </w:r>
      <w:r>
        <w:rPr>
          <w:lang w:val="es"/>
        </w:rPr>
        <w:t xml:space="preserve"> acuerdo con la</w:t>
      </w:r>
      <w:r>
        <w:rPr>
          <w:sz w:val="20"/>
          <w:szCs w:val="20"/>
          <w:lang w:val="es"/>
        </w:rPr>
        <w:t xml:space="preserve"> sección 1116(d).</w:t>
      </w:r>
    </w:p>
    <w:tbl>
      <w:tblPr>
        <w:tblStyle w:val="TableGrid"/>
        <w:tblW w:w="0" w:type="auto"/>
        <w:tblLook w:val="04A0" w:firstRow="1" w:lastRow="0" w:firstColumn="1" w:lastColumn="0" w:noHBand="0" w:noVBand="1"/>
      </w:tblPr>
      <w:tblGrid>
        <w:gridCol w:w="9350"/>
      </w:tblGrid>
      <w:tr w:rsidR="00A66093" w14:paraId="2DCBC1D5" w14:textId="77777777" w:rsidTr="00A66093">
        <w:trPr>
          <w:divId w:val="158083968"/>
        </w:trPr>
        <w:tc>
          <w:tcPr>
            <w:tcW w:w="9350" w:type="dxa"/>
          </w:tcPr>
          <w:p w14:paraId="2C1E0E24" w14:textId="77777777" w:rsidR="00A66093" w:rsidRPr="00A11283" w:rsidRDefault="00A66093" w:rsidP="00F01464">
            <w:pPr>
              <w:rPr>
                <w:rFonts w:ascii="Arial" w:eastAsia="Times New Roman" w:hAnsi="Arial" w:cs="Arial"/>
                <w:i/>
                <w:sz w:val="20"/>
                <w:szCs w:val="20"/>
              </w:rPr>
            </w:pPr>
            <w:r w:rsidRPr="00A11283">
              <w:rPr>
                <w:i/>
                <w:sz w:val="20"/>
                <w:szCs w:val="20"/>
                <w:lang w:val="es"/>
              </w:rPr>
              <w:t>incluír:</w:t>
            </w:r>
          </w:p>
          <w:p w14:paraId="18114B2E" w14:textId="77777777" w:rsidR="00A66093" w:rsidRDefault="00A66093" w:rsidP="00F01464">
            <w:pPr>
              <w:rPr>
                <w:rFonts w:ascii="Arial" w:eastAsia="Times New Roman" w:hAnsi="Arial" w:cs="Arial"/>
                <w:i/>
                <w:sz w:val="20"/>
                <w:szCs w:val="20"/>
              </w:rPr>
            </w:pPr>
            <w:r w:rsidRPr="00A11283">
              <w:rPr>
                <w:i/>
                <w:sz w:val="20"/>
                <w:szCs w:val="20"/>
                <w:lang w:val="es"/>
              </w:rPr>
              <w:t>Cómo los padres están involucrados en el desarrollo del compacto.</w:t>
            </w:r>
          </w:p>
          <w:p w14:paraId="6A7DDDDA" w14:textId="77777777" w:rsidR="00A66093" w:rsidRDefault="00A66093" w:rsidP="00F01464">
            <w:pPr>
              <w:rPr>
                <w:rFonts w:ascii="Arial" w:eastAsia="Times New Roman" w:hAnsi="Arial" w:cs="Arial"/>
                <w:i/>
                <w:sz w:val="20"/>
                <w:szCs w:val="20"/>
              </w:rPr>
            </w:pPr>
          </w:p>
          <w:p w14:paraId="79B4F299" w14:textId="77777777" w:rsidR="00A66093" w:rsidRDefault="00A66093" w:rsidP="00F01464">
            <w:pPr>
              <w:rPr>
                <w:rFonts w:ascii="Arial" w:eastAsia="Times New Roman" w:hAnsi="Arial" w:cs="Arial"/>
                <w:sz w:val="20"/>
                <w:szCs w:val="20"/>
              </w:rPr>
            </w:pPr>
            <w:r>
              <w:rPr>
                <w:i/>
                <w:sz w:val="20"/>
                <w:szCs w:val="20"/>
                <w:lang w:val="es"/>
              </w:rPr>
              <w:t>Nota: Este requisito solía ser una carga del Pacto Escuela-Padre.</w:t>
            </w:r>
          </w:p>
        </w:tc>
      </w:tr>
      <w:tr w:rsidR="00A66093" w14:paraId="7E95EC77" w14:textId="77777777" w:rsidTr="00A66093">
        <w:trPr>
          <w:divId w:val="158083968"/>
        </w:trPr>
        <w:tc>
          <w:tcPr>
            <w:tcW w:w="9350" w:type="dxa"/>
          </w:tcPr>
          <w:p w14:paraId="7CD7D1BB" w14:textId="1D9D87F4" w:rsidR="00A66093" w:rsidRDefault="00A66093" w:rsidP="00F01464">
            <w:pPr>
              <w:spacing w:after="240"/>
              <w:rPr>
                <w:rFonts w:ascii="Arial" w:eastAsia="Times New Roman" w:hAnsi="Arial" w:cs="Arial"/>
                <w:sz w:val="20"/>
                <w:szCs w:val="20"/>
              </w:rPr>
            </w:pPr>
            <w:r w:rsidRPr="003B15EE">
              <w:rPr>
                <w:b/>
                <w:sz w:val="20"/>
                <w:szCs w:val="20"/>
                <w:lang w:val="es"/>
              </w:rPr>
              <w:t>Respuesta</w:t>
            </w:r>
            <w:r>
              <w:rPr>
                <w:sz w:val="20"/>
                <w:szCs w:val="20"/>
                <w:lang w:val="es"/>
              </w:rPr>
              <w:t>:</w:t>
            </w:r>
            <w:r>
              <w:rPr>
                <w:lang w:val="es"/>
              </w:rPr>
              <w:t xml:space="preserve"> </w:t>
            </w:r>
            <w:r w:rsidR="00203D48">
              <w:rPr>
                <w:sz w:val="20"/>
                <w:szCs w:val="20"/>
                <w:lang w:val="es"/>
              </w:rPr>
              <w:t xml:space="preserve"> Obtenemos comentarios de nuestras partes interesadas con respecto al Pacto Escuela-Padre durante nuestras Reuniones SAC, Reuniones de la PTO,</w:t>
            </w:r>
            <w:r w:rsidR="001E2122">
              <w:rPr>
                <w:sz w:val="20"/>
                <w:szCs w:val="20"/>
                <w:lang w:val="es"/>
              </w:rPr>
              <w:t>s</w:t>
            </w:r>
            <w:r>
              <w:rPr>
                <w:lang w:val="es"/>
              </w:rPr>
              <w:t>Nivel de</w:t>
            </w:r>
            <w:r w:rsidR="00203D48">
              <w:rPr>
                <w:sz w:val="20"/>
                <w:szCs w:val="20"/>
                <w:lang w:val="es"/>
              </w:rPr>
              <w:t>Grado Docente</w:t>
            </w:r>
            <w:r>
              <w:rPr>
                <w:lang w:val="es"/>
              </w:rPr>
              <w:t xml:space="preserve"> y Reuniones de</w:t>
            </w:r>
            <w:r w:rsidR="006B14D7">
              <w:rPr>
                <w:sz w:val="20"/>
                <w:szCs w:val="20"/>
                <w:lang w:val="es"/>
              </w:rPr>
              <w:t xml:space="preserve"> Liderazgo.</w:t>
            </w:r>
            <w:r>
              <w:rPr>
                <w:lang w:val="es"/>
              </w:rPr>
              <w:t xml:space="preserve"> </w:t>
            </w:r>
            <w:r w:rsidR="00203D48">
              <w:rPr>
                <w:sz w:val="20"/>
                <w:szCs w:val="20"/>
                <w:lang w:val="es"/>
              </w:rPr>
              <w:t xml:space="preserve">  </w:t>
            </w:r>
          </w:p>
        </w:tc>
      </w:tr>
    </w:tbl>
    <w:p w14:paraId="589D830C" w14:textId="77777777" w:rsidR="00A66093" w:rsidRDefault="00A66093" w:rsidP="00A66093">
      <w:pPr>
        <w:spacing w:after="240"/>
        <w:divId w:val="158083968"/>
        <w:rPr>
          <w:rFonts w:ascii="Arial" w:eastAsia="Times New Roman" w:hAnsi="Arial" w:cs="Arial"/>
          <w:sz w:val="20"/>
          <w:szCs w:val="20"/>
        </w:rPr>
      </w:pPr>
    </w:p>
    <w:p w14:paraId="2DB939E7" w14:textId="77777777" w:rsidR="00082843" w:rsidRPr="00082843" w:rsidRDefault="003C6B14" w:rsidP="00082843">
      <w:pPr>
        <w:divId w:val="158083968"/>
        <w:rPr>
          <w:rFonts w:ascii="Arial" w:eastAsia="Times New Roman" w:hAnsi="Arial" w:cs="Arial"/>
          <w:sz w:val="20"/>
          <w:szCs w:val="20"/>
        </w:rPr>
      </w:pPr>
      <w:r>
        <w:rPr>
          <w:rFonts w:ascii="Arial" w:eastAsia="Times New Roman" w:hAnsi="Arial" w:cs="Arial"/>
          <w:sz w:val="20"/>
          <w:szCs w:val="20"/>
        </w:rPr>
        <w:pict w14:anchorId="63B2BFA7">
          <v:rect id="_x0000_i1032" style="width:0;height:1.5pt" o:hralign="center" o:hrstd="t" o:hr="t" fillcolor="#a0a0a0" stroked="f"/>
        </w:pict>
      </w:r>
    </w:p>
    <w:p w14:paraId="35EF24E4" w14:textId="77777777" w:rsidR="00082843" w:rsidRDefault="00C43CCE" w:rsidP="00082843">
      <w:pPr>
        <w:spacing w:after="240"/>
        <w:divId w:val="1200972280"/>
        <w:rPr>
          <w:rFonts w:ascii="Arial" w:eastAsia="Times New Roman" w:hAnsi="Arial" w:cs="Arial"/>
          <w:sz w:val="20"/>
          <w:szCs w:val="20"/>
        </w:rPr>
      </w:pPr>
      <w:r>
        <w:rPr>
          <w:b/>
          <w:bCs/>
          <w:lang w:val="es"/>
        </w:rPr>
        <w:t>Creación de capacidad</w:t>
      </w:r>
      <w:r w:rsidR="003B15EE">
        <w:rPr>
          <w:b/>
          <w:bCs/>
          <w:lang w:val="es"/>
        </w:rPr>
        <w:t>/desarrollo del personal</w:t>
      </w:r>
    </w:p>
    <w:p w14:paraId="32670DBB" w14:textId="77777777" w:rsidR="00B7205A" w:rsidRDefault="007C09F1" w:rsidP="00082843">
      <w:pPr>
        <w:spacing w:after="240"/>
        <w:divId w:val="1200972280"/>
        <w:rPr>
          <w:rFonts w:ascii="Arial" w:eastAsia="Times New Roman" w:hAnsi="Arial" w:cs="Arial"/>
          <w:sz w:val="20"/>
          <w:szCs w:val="20"/>
        </w:rPr>
      </w:pPr>
      <w:r>
        <w:rPr>
          <w:sz w:val="20"/>
          <w:szCs w:val="20"/>
          <w:lang w:val="es"/>
        </w:rPr>
        <w:t xml:space="preserve">8. </w:t>
      </w:r>
      <w:r w:rsidR="00C43CCE">
        <w:rPr>
          <w:sz w:val="20"/>
          <w:szCs w:val="20"/>
          <w:lang w:val="es"/>
        </w:rPr>
        <w:t xml:space="preserve">Describa cómo la escuela implementará </w:t>
      </w:r>
      <w:r>
        <w:rPr>
          <w:lang w:val="es"/>
        </w:rPr>
        <w:t xml:space="preserve">las siguientes actividades </w:t>
      </w:r>
      <w:r w:rsidR="00B7205A">
        <w:rPr>
          <w:sz w:val="20"/>
          <w:szCs w:val="20"/>
          <w:lang w:val="es"/>
        </w:rPr>
        <w:t xml:space="preserve">requeridas </w:t>
      </w:r>
      <w:r>
        <w:rPr>
          <w:lang w:val="es"/>
        </w:rPr>
        <w:t xml:space="preserve"> </w:t>
      </w:r>
      <w:r w:rsidR="00C43CCE">
        <w:rPr>
          <w:sz w:val="20"/>
          <w:szCs w:val="20"/>
          <w:lang w:val="es"/>
        </w:rPr>
        <w:t>que desarrollarán la capacidad de una fuerte participación de los padres, con el fin de asegurar la participación efectiva de los padres y apoyar una asociación entre la escuela involucrada, los padres y la comunidad para mejorar el rendimiento académico de los estudiantes.</w:t>
      </w:r>
      <w:r w:rsidR="00A66093">
        <w:rPr>
          <w:sz w:val="20"/>
          <w:szCs w:val="20"/>
          <w:lang w:val="es"/>
        </w:rPr>
        <w:t>.</w:t>
      </w:r>
      <w:r>
        <w:rPr>
          <w:lang w:val="es"/>
        </w:rPr>
        <w:t xml:space="preserve"> </w:t>
      </w:r>
      <w:r w:rsidR="00C43CCE">
        <w:rPr>
          <w:sz w:val="20"/>
          <w:szCs w:val="20"/>
          <w:lang w:val="es"/>
        </w:rPr>
        <w:t>[Sección 111</w:t>
      </w:r>
      <w:r w:rsidR="00B7205A">
        <w:rPr>
          <w:sz w:val="20"/>
          <w:szCs w:val="20"/>
          <w:lang w:val="es"/>
        </w:rPr>
        <w:t>6(e)</w:t>
      </w:r>
      <w:r w:rsidR="00A66093">
        <w:rPr>
          <w:sz w:val="20"/>
          <w:szCs w:val="20"/>
          <w:lang w:val="es"/>
        </w:rPr>
        <w:t>]</w:t>
      </w:r>
    </w:p>
    <w:p w14:paraId="36867CAD" w14:textId="77777777" w:rsidR="00B7205A" w:rsidRPr="007C09F1" w:rsidRDefault="007C09F1" w:rsidP="007C09F1">
      <w:pPr>
        <w:pStyle w:val="ListParagraph"/>
        <w:numPr>
          <w:ilvl w:val="0"/>
          <w:numId w:val="8"/>
        </w:numPr>
        <w:spacing w:after="240"/>
        <w:divId w:val="1200972280"/>
        <w:rPr>
          <w:rFonts w:ascii="Arial" w:eastAsia="Times New Roman" w:hAnsi="Arial" w:cs="Arial"/>
          <w:sz w:val="20"/>
          <w:szCs w:val="20"/>
        </w:rPr>
      </w:pPr>
      <w:r>
        <w:rPr>
          <w:sz w:val="20"/>
          <w:szCs w:val="20"/>
          <w:lang w:val="es"/>
        </w:rPr>
        <w:t>¿Cómo brindará la escuela asistencia a,</w:t>
      </w:r>
      <w:r>
        <w:rPr>
          <w:lang w:val="es"/>
        </w:rPr>
        <w:t xml:space="preserve"> los</w:t>
      </w:r>
      <w:r w:rsidR="00B7205A" w:rsidRPr="007C09F1">
        <w:rPr>
          <w:sz w:val="20"/>
          <w:szCs w:val="20"/>
          <w:lang w:val="es"/>
        </w:rPr>
        <w:t xml:space="preserve"> padres para </w:t>
      </w:r>
      <w:r>
        <w:rPr>
          <w:lang w:val="es"/>
        </w:rPr>
        <w:t xml:space="preserve"> </w:t>
      </w:r>
      <w:r>
        <w:rPr>
          <w:sz w:val="20"/>
          <w:szCs w:val="20"/>
          <w:lang w:val="es"/>
        </w:rPr>
        <w:t xml:space="preserve"> </w:t>
      </w:r>
      <w:r>
        <w:rPr>
          <w:lang w:val="es"/>
        </w:rPr>
        <w:t xml:space="preserve"> </w:t>
      </w:r>
      <w:r w:rsidR="00B7205A" w:rsidRPr="007C09F1">
        <w:rPr>
          <w:sz w:val="20"/>
          <w:szCs w:val="20"/>
          <w:lang w:val="es"/>
        </w:rPr>
        <w:t xml:space="preserve">entender los desafiantes estándares académicos estatales, las evaluaciones académicas estatales y locales, cómo monitorear </w:t>
      </w:r>
      <w:r>
        <w:rPr>
          <w:lang w:val="es"/>
        </w:rPr>
        <w:t xml:space="preserve">el progreso de </w:t>
      </w:r>
      <w:r>
        <w:rPr>
          <w:sz w:val="20"/>
          <w:szCs w:val="20"/>
          <w:lang w:val="es"/>
        </w:rPr>
        <w:t>sus</w:t>
      </w:r>
      <w:r>
        <w:rPr>
          <w:lang w:val="es"/>
        </w:rPr>
        <w:t xml:space="preserve"> </w:t>
      </w:r>
      <w:r w:rsidR="00B7205A" w:rsidRPr="007C09F1">
        <w:rPr>
          <w:sz w:val="20"/>
          <w:szCs w:val="20"/>
          <w:lang w:val="es"/>
        </w:rPr>
        <w:t xml:space="preserve"> hijos</w:t>
      </w:r>
      <w:r>
        <w:rPr>
          <w:lang w:val="es"/>
        </w:rPr>
        <w:t>y trabajar con los educadores para mejorar el logro de sus</w:t>
      </w:r>
      <w:r w:rsidR="00B7205A" w:rsidRPr="007C09F1">
        <w:rPr>
          <w:sz w:val="20"/>
          <w:szCs w:val="20"/>
          <w:lang w:val="es"/>
        </w:rPr>
        <w:t xml:space="preserve"> hijos?</w:t>
      </w:r>
      <w:r>
        <w:rPr>
          <w:sz w:val="20"/>
          <w:szCs w:val="20"/>
          <w:lang w:val="es"/>
        </w:rPr>
        <w:t>e achievement of their children?</w:t>
      </w:r>
    </w:p>
    <w:tbl>
      <w:tblPr>
        <w:tblStyle w:val="TableGrid"/>
        <w:tblW w:w="0" w:type="auto"/>
        <w:tblLook w:val="04A0" w:firstRow="1" w:lastRow="0" w:firstColumn="1" w:lastColumn="0" w:noHBand="0" w:noVBand="1"/>
      </w:tblPr>
      <w:tblGrid>
        <w:gridCol w:w="9350"/>
      </w:tblGrid>
      <w:tr w:rsidR="007C09F1" w14:paraId="54E19156" w14:textId="77777777" w:rsidTr="007C09F1">
        <w:trPr>
          <w:divId w:val="1200972280"/>
        </w:trPr>
        <w:tc>
          <w:tcPr>
            <w:tcW w:w="9350" w:type="dxa"/>
          </w:tcPr>
          <w:p w14:paraId="6069C619" w14:textId="5548F362" w:rsidR="007C09F1" w:rsidRDefault="007C09F1" w:rsidP="00F30BCE">
            <w:pPr>
              <w:spacing w:after="240"/>
              <w:rPr>
                <w:rFonts w:ascii="Arial" w:eastAsia="Times New Roman" w:hAnsi="Arial" w:cs="Arial"/>
                <w:sz w:val="20"/>
                <w:szCs w:val="20"/>
              </w:rPr>
            </w:pPr>
            <w:r w:rsidRPr="003B15EE">
              <w:rPr>
                <w:b/>
                <w:sz w:val="20"/>
                <w:szCs w:val="20"/>
                <w:lang w:val="es"/>
              </w:rPr>
              <w:t>Respuesta:</w:t>
            </w:r>
            <w:r>
              <w:rPr>
                <w:sz w:val="20"/>
                <w:szCs w:val="20"/>
                <w:lang w:val="es"/>
              </w:rPr>
              <w:t>:</w:t>
            </w:r>
            <w:r>
              <w:rPr>
                <w:lang w:val="es"/>
              </w:rPr>
              <w:t xml:space="preserve"> </w:t>
            </w:r>
            <w:r w:rsidR="000800F2">
              <w:rPr>
                <w:sz w:val="20"/>
                <w:szCs w:val="20"/>
                <w:lang w:val="es"/>
              </w:rPr>
              <w:t xml:space="preserve"> Southside Elementary llevará a cabo varios medios de comunicación como Open House, Meet and Greet, conferencias de padres, carpetas de comunicación, boletines informativos y noches de padres. Los maestros y la administración informarán las</w:t>
            </w:r>
            <w:r>
              <w:rPr>
                <w:lang w:val="es"/>
              </w:rPr>
              <w:t>expectativas y</w:t>
            </w:r>
            <w:r w:rsidR="00F30BCE">
              <w:rPr>
                <w:sz w:val="20"/>
                <w:szCs w:val="20"/>
                <w:lang w:val="es"/>
              </w:rPr>
              <w:t xml:space="preserve">estrategias curriculares </w:t>
            </w:r>
            <w:r>
              <w:rPr>
                <w:lang w:val="es"/>
              </w:rPr>
              <w:t xml:space="preserve"> </w:t>
            </w:r>
            <w:r w:rsidR="000800F2">
              <w:rPr>
                <w:sz w:val="20"/>
                <w:szCs w:val="20"/>
                <w:lang w:val="es"/>
              </w:rPr>
              <w:t>para ayudar a su hijo,</w:t>
            </w:r>
            <w:r w:rsidR="00F30BCE">
              <w:rPr>
                <w:sz w:val="20"/>
                <w:szCs w:val="20"/>
                <w:lang w:val="es"/>
              </w:rPr>
              <w:t>,</w:t>
            </w:r>
            <w:r>
              <w:rPr>
                <w:lang w:val="es"/>
              </w:rPr>
              <w:t xml:space="preserve"> así como el progreso de</w:t>
            </w:r>
            <w:r w:rsidR="000800F2">
              <w:rPr>
                <w:sz w:val="20"/>
                <w:szCs w:val="20"/>
                <w:lang w:val="es"/>
              </w:rPr>
              <w:t xml:space="preserve"> sus hijos en las evaluaciones escolares y distritales.</w:t>
            </w:r>
            <w:r>
              <w:rPr>
                <w:lang w:val="es"/>
              </w:rPr>
              <w:t xml:space="preserve"> </w:t>
            </w:r>
            <w:r w:rsidR="00F30BCE" w:rsidRPr="003108AB">
              <w:rPr>
                <w:sz w:val="20"/>
                <w:szCs w:val="20"/>
                <w:lang w:val="es"/>
              </w:rPr>
              <w:t>Los padres están equipados con carpetas/carpetas de comunicación semanales y tienen acceso a nuestro sistema de calificación en línea, (FOCUS) para monitorear el progreso de los estudiantes también.</w:t>
            </w:r>
            <w:r>
              <w:rPr>
                <w:lang w:val="es"/>
              </w:rPr>
              <w:t xml:space="preserve"> </w:t>
            </w:r>
            <w:r w:rsidR="006B14D7">
              <w:rPr>
                <w:sz w:val="20"/>
                <w:szCs w:val="20"/>
                <w:lang w:val="es"/>
              </w:rPr>
              <w:t>Los padres reciben datos de monitoreo de progreso de principio, medio y fin del año a través del maestro de aula de su hijo.</w:t>
            </w:r>
            <w:r>
              <w:rPr>
                <w:lang w:val="es"/>
              </w:rPr>
              <w:t xml:space="preserve"> </w:t>
            </w:r>
            <w:r w:rsidR="00F30BCE" w:rsidRPr="003108AB">
              <w:rPr>
                <w:sz w:val="20"/>
                <w:szCs w:val="20"/>
                <w:lang w:val="es"/>
              </w:rPr>
              <w:t>Los padres también reciben informes de progreso impresos a mediados del trimestre del progreso de su hijo en el salón de clases.</w:t>
            </w:r>
          </w:p>
        </w:tc>
      </w:tr>
    </w:tbl>
    <w:p w14:paraId="6C916B6D" w14:textId="77777777" w:rsidR="007C09F1" w:rsidRPr="00B7205A" w:rsidRDefault="007C09F1" w:rsidP="00B7205A">
      <w:pPr>
        <w:spacing w:after="240"/>
        <w:divId w:val="1200972280"/>
        <w:rPr>
          <w:rFonts w:ascii="Arial" w:eastAsia="Times New Roman" w:hAnsi="Arial" w:cs="Arial"/>
          <w:sz w:val="20"/>
          <w:szCs w:val="20"/>
        </w:rPr>
      </w:pPr>
    </w:p>
    <w:p w14:paraId="21D336FA" w14:textId="77777777" w:rsidR="00B7205A" w:rsidRDefault="007C09F1" w:rsidP="007C09F1">
      <w:pPr>
        <w:pStyle w:val="ListParagraph"/>
        <w:numPr>
          <w:ilvl w:val="0"/>
          <w:numId w:val="8"/>
        </w:numPr>
        <w:spacing w:after="240"/>
        <w:divId w:val="1200972280"/>
        <w:rPr>
          <w:rFonts w:ascii="Arial" w:eastAsia="Times New Roman" w:hAnsi="Arial" w:cs="Arial"/>
          <w:sz w:val="20"/>
          <w:szCs w:val="20"/>
        </w:rPr>
      </w:pPr>
      <w:r>
        <w:rPr>
          <w:sz w:val="20"/>
          <w:szCs w:val="20"/>
          <w:lang w:val="es"/>
        </w:rPr>
        <w:t xml:space="preserve">¿Cómo proporcionará la escuela </w:t>
      </w:r>
      <w:r w:rsidR="00B7205A" w:rsidRPr="007C09F1">
        <w:rPr>
          <w:sz w:val="20"/>
          <w:szCs w:val="20"/>
          <w:lang w:val="es"/>
        </w:rPr>
        <w:t xml:space="preserve">materiales y capacitación para ayudar a los padres a trabajar con sus hijos para mejorar el logro de sus hijos, como la capacitación en alfabetización y el uso de la tecnología (incluida la educación sobre los daños de la piratería del derecho de autor), según proceda, </w:t>
      </w:r>
      <w:r>
        <w:rPr>
          <w:lang w:val="es"/>
        </w:rPr>
        <w:t xml:space="preserve"> </w:t>
      </w:r>
      <w:r>
        <w:rPr>
          <w:sz w:val="20"/>
          <w:szCs w:val="20"/>
          <w:lang w:val="es"/>
        </w:rPr>
        <w:t>para fomentar la participación de los padres?</w:t>
      </w:r>
    </w:p>
    <w:tbl>
      <w:tblPr>
        <w:tblStyle w:val="TableGrid"/>
        <w:tblW w:w="0" w:type="auto"/>
        <w:tblLook w:val="04A0" w:firstRow="1" w:lastRow="0" w:firstColumn="1" w:lastColumn="0" w:noHBand="0" w:noVBand="1"/>
      </w:tblPr>
      <w:tblGrid>
        <w:gridCol w:w="9350"/>
      </w:tblGrid>
      <w:tr w:rsidR="007C09F1" w14:paraId="369159A9" w14:textId="77777777" w:rsidTr="007C09F1">
        <w:trPr>
          <w:divId w:val="1200972280"/>
        </w:trPr>
        <w:tc>
          <w:tcPr>
            <w:tcW w:w="9350" w:type="dxa"/>
          </w:tcPr>
          <w:p w14:paraId="3EF0CA65" w14:textId="77777777" w:rsidR="007C09F1" w:rsidRDefault="007C09F1" w:rsidP="007C09F1">
            <w:pPr>
              <w:spacing w:after="240"/>
              <w:rPr>
                <w:rFonts w:ascii="Arial" w:eastAsia="Times New Roman" w:hAnsi="Arial" w:cs="Arial"/>
                <w:sz w:val="20"/>
                <w:szCs w:val="20"/>
              </w:rPr>
            </w:pPr>
            <w:r w:rsidRPr="003B15EE">
              <w:rPr>
                <w:b/>
                <w:sz w:val="20"/>
                <w:szCs w:val="20"/>
                <w:lang w:val="es"/>
              </w:rPr>
              <w:t>Respuesta</w:t>
            </w:r>
            <w:r>
              <w:rPr>
                <w:sz w:val="20"/>
                <w:szCs w:val="20"/>
                <w:lang w:val="es"/>
              </w:rPr>
              <w:t>:</w:t>
            </w:r>
            <w:r>
              <w:rPr>
                <w:lang w:val="es"/>
              </w:rPr>
              <w:t xml:space="preserve"> </w:t>
            </w:r>
            <w:r w:rsidR="000800F2">
              <w:rPr>
                <w:sz w:val="20"/>
                <w:szCs w:val="20"/>
                <w:lang w:val="es"/>
              </w:rPr>
              <w:t xml:space="preserve"> Southside Elementary organizará noches de padres, así como llevará</w:t>
            </w:r>
            <w:r>
              <w:rPr>
                <w:lang w:val="es"/>
              </w:rPr>
              <w:t>a los</w:t>
            </w:r>
            <w:r w:rsidR="00F30BCE">
              <w:rPr>
                <w:sz w:val="20"/>
                <w:szCs w:val="20"/>
                <w:lang w:val="es"/>
              </w:rPr>
              <w:t>padres conferencias para proporcionar</w:t>
            </w:r>
            <w:r>
              <w:rPr>
                <w:lang w:val="es"/>
              </w:rPr>
              <w:t xml:space="preserve"> materiales y</w:t>
            </w:r>
            <w:r w:rsidR="000800F2">
              <w:rPr>
                <w:sz w:val="20"/>
                <w:szCs w:val="20"/>
                <w:lang w:val="es"/>
              </w:rPr>
              <w:t xml:space="preserve"> capacitación para ayudar a los padres a trabajar con sus hijos, incluyendo consejos de alfabetización y el uso</w:t>
            </w:r>
            <w:r>
              <w:rPr>
                <w:lang w:val="es"/>
              </w:rPr>
              <w:t xml:space="preserve"> de tecnología</w:t>
            </w:r>
            <w:r w:rsidR="00F30BCE" w:rsidRPr="003108AB">
              <w:rPr>
                <w:sz w:val="20"/>
                <w:szCs w:val="20"/>
                <w:lang w:val="es"/>
              </w:rPr>
              <w:t xml:space="preserve"> (incluyendo los daños de la piratería del derecho de autor). Esto </w:t>
            </w:r>
            <w:r>
              <w:rPr>
                <w:lang w:val="es"/>
              </w:rPr>
              <w:t xml:space="preserve"> </w:t>
            </w:r>
            <w:r w:rsidR="000800F2">
              <w:rPr>
                <w:sz w:val="20"/>
                <w:szCs w:val="20"/>
                <w:lang w:val="es"/>
              </w:rPr>
              <w:t>ayudará a promover la calidad y las relaciones positivas entre la escuela y el hogar.</w:t>
            </w:r>
          </w:p>
        </w:tc>
      </w:tr>
    </w:tbl>
    <w:p w14:paraId="0129817D" w14:textId="77777777" w:rsidR="007C09F1" w:rsidRPr="007C09F1" w:rsidRDefault="007C09F1" w:rsidP="007C09F1">
      <w:pPr>
        <w:spacing w:after="240"/>
        <w:divId w:val="1200972280"/>
        <w:rPr>
          <w:rFonts w:ascii="Arial" w:eastAsia="Times New Roman" w:hAnsi="Arial" w:cs="Arial"/>
          <w:sz w:val="20"/>
          <w:szCs w:val="20"/>
        </w:rPr>
      </w:pPr>
    </w:p>
    <w:p w14:paraId="30594AC3" w14:textId="77777777" w:rsidR="00B7205A" w:rsidRDefault="007C09F1" w:rsidP="007C09F1">
      <w:pPr>
        <w:pStyle w:val="ListParagraph"/>
        <w:numPr>
          <w:ilvl w:val="0"/>
          <w:numId w:val="8"/>
        </w:numPr>
        <w:spacing w:after="240"/>
        <w:divId w:val="1200972280"/>
        <w:rPr>
          <w:rFonts w:ascii="Arial" w:eastAsia="Times New Roman" w:hAnsi="Arial" w:cs="Arial"/>
          <w:sz w:val="20"/>
          <w:szCs w:val="20"/>
        </w:rPr>
      </w:pPr>
      <w:r>
        <w:rPr>
          <w:sz w:val="20"/>
          <w:szCs w:val="20"/>
          <w:lang w:val="es"/>
        </w:rPr>
        <w:lastRenderedPageBreak/>
        <w:t xml:space="preserve">¿Cómo educará la escuela </w:t>
      </w:r>
      <w:r w:rsidR="00B7205A" w:rsidRPr="007C09F1">
        <w:rPr>
          <w:sz w:val="20"/>
          <w:szCs w:val="20"/>
          <w:lang w:val="es"/>
        </w:rPr>
        <w:t xml:space="preserve">a los maestros, al personal de apoyo de instrucción especializado, a los directores y otros líderes escolares, y a otro personal, con la ayuda de los padres, en el valor y la utilidad de las contribuciones de los padres, y en cómo comunicarse, comunicarse y trabajar con los padres como socios iguales, implementar y coordinar los programas de los padres, y construir lazos entre los padres </w:t>
      </w:r>
      <w:r>
        <w:rPr>
          <w:lang w:val="es"/>
        </w:rPr>
        <w:t xml:space="preserve"> </w:t>
      </w:r>
      <w:r>
        <w:rPr>
          <w:sz w:val="20"/>
          <w:szCs w:val="20"/>
          <w:lang w:val="es"/>
        </w:rPr>
        <w:t>y la escuela?</w:t>
      </w:r>
    </w:p>
    <w:tbl>
      <w:tblPr>
        <w:tblStyle w:val="TableGrid"/>
        <w:tblW w:w="0" w:type="auto"/>
        <w:tblLook w:val="04A0" w:firstRow="1" w:lastRow="0" w:firstColumn="1" w:lastColumn="0" w:noHBand="0" w:noVBand="1"/>
      </w:tblPr>
      <w:tblGrid>
        <w:gridCol w:w="9350"/>
      </w:tblGrid>
      <w:tr w:rsidR="007C09F1" w14:paraId="5034903F" w14:textId="77777777" w:rsidTr="007C09F1">
        <w:trPr>
          <w:divId w:val="1200972280"/>
        </w:trPr>
        <w:tc>
          <w:tcPr>
            <w:tcW w:w="9350" w:type="dxa"/>
          </w:tcPr>
          <w:p w14:paraId="6C95F713" w14:textId="43E22D1B" w:rsidR="007C09F1" w:rsidRDefault="007C09F1" w:rsidP="007C09F1">
            <w:pPr>
              <w:spacing w:after="240"/>
              <w:rPr>
                <w:rFonts w:ascii="Arial" w:eastAsia="Times New Roman" w:hAnsi="Arial" w:cs="Arial"/>
                <w:sz w:val="20"/>
                <w:szCs w:val="20"/>
              </w:rPr>
            </w:pPr>
            <w:r w:rsidRPr="003B15EE">
              <w:rPr>
                <w:b/>
                <w:sz w:val="20"/>
                <w:szCs w:val="20"/>
                <w:lang w:val="es"/>
              </w:rPr>
              <w:t>Respuesta:</w:t>
            </w:r>
            <w:r>
              <w:rPr>
                <w:sz w:val="20"/>
                <w:szCs w:val="20"/>
                <w:lang w:val="es"/>
              </w:rPr>
              <w:t>:</w:t>
            </w:r>
            <w:r>
              <w:rPr>
                <w:lang w:val="es"/>
              </w:rPr>
              <w:t xml:space="preserve"> </w:t>
            </w:r>
            <w:r w:rsidR="000800F2">
              <w:rPr>
                <w:sz w:val="20"/>
                <w:szCs w:val="20"/>
                <w:lang w:val="es"/>
              </w:rPr>
              <w:t xml:space="preserve"> Southside Elementary llevará a cabo una nueva orientación para maestros, proporcionará capacitación anual requerida, asignará maestros mentores, </w:t>
            </w:r>
            <w:r>
              <w:rPr>
                <w:lang w:val="es"/>
              </w:rPr>
              <w:t xml:space="preserve"> </w:t>
            </w:r>
            <w:r w:rsidR="006B14D7">
              <w:rPr>
                <w:sz w:val="20"/>
                <w:szCs w:val="20"/>
                <w:lang w:val="es"/>
              </w:rPr>
              <w:t xml:space="preserve">proporcionará nuevas reuniones mensuales de maestros, </w:t>
            </w:r>
            <w:r>
              <w:rPr>
                <w:lang w:val="es"/>
              </w:rPr>
              <w:t xml:space="preserve"> </w:t>
            </w:r>
            <w:r w:rsidR="000800F2">
              <w:rPr>
                <w:sz w:val="20"/>
                <w:szCs w:val="20"/>
                <w:lang w:val="es"/>
              </w:rPr>
              <w:t xml:space="preserve">asistirá a </w:t>
            </w:r>
            <w:r>
              <w:rPr>
                <w:lang w:val="es"/>
              </w:rPr>
              <w:t xml:space="preserve">reuniones </w:t>
            </w:r>
            <w:r w:rsidR="006B14D7">
              <w:rPr>
                <w:sz w:val="20"/>
                <w:szCs w:val="20"/>
                <w:lang w:val="es"/>
              </w:rPr>
              <w:t xml:space="preserve">semanales </w:t>
            </w:r>
            <w:r>
              <w:rPr>
                <w:lang w:val="es"/>
              </w:rPr>
              <w:t xml:space="preserve">de colaboración de </w:t>
            </w:r>
            <w:r w:rsidR="000800F2">
              <w:rPr>
                <w:sz w:val="20"/>
                <w:szCs w:val="20"/>
                <w:lang w:val="es"/>
              </w:rPr>
              <w:t>nivel de grado y proporcionará oportunidades</w:t>
            </w:r>
            <w:r>
              <w:rPr>
                <w:lang w:val="es"/>
              </w:rPr>
              <w:t xml:space="preserve"> de desarrollo profesional</w:t>
            </w:r>
            <w:r w:rsidR="006B14D7">
              <w:rPr>
                <w:sz w:val="20"/>
                <w:szCs w:val="20"/>
                <w:lang w:val="es"/>
              </w:rPr>
              <w:t xml:space="preserve"> durante todo el año escolar </w:t>
            </w:r>
            <w:r>
              <w:rPr>
                <w:lang w:val="es"/>
              </w:rPr>
              <w:t xml:space="preserve">para apoyar e </w:t>
            </w:r>
            <w:r w:rsidR="00F17334">
              <w:rPr>
                <w:sz w:val="20"/>
                <w:szCs w:val="20"/>
                <w:lang w:val="es"/>
              </w:rPr>
              <w:t>instruir a los maestros del valor y la utilidad de comunicarse con los padres para construir relaciones sólidas en el hogar y la escuela.</w:t>
            </w:r>
          </w:p>
        </w:tc>
      </w:tr>
    </w:tbl>
    <w:p w14:paraId="0B8E982F" w14:textId="77777777" w:rsidR="007C09F1" w:rsidRDefault="007C09F1" w:rsidP="007C09F1">
      <w:pPr>
        <w:spacing w:after="240"/>
        <w:divId w:val="1200972280"/>
        <w:rPr>
          <w:rFonts w:ascii="Arial" w:eastAsia="Times New Roman" w:hAnsi="Arial" w:cs="Arial"/>
          <w:sz w:val="20"/>
          <w:szCs w:val="20"/>
        </w:rPr>
      </w:pPr>
    </w:p>
    <w:p w14:paraId="7870E7A3" w14:textId="77777777" w:rsidR="00E17BBB" w:rsidRPr="007C09F1" w:rsidRDefault="00E17BBB" w:rsidP="007C09F1">
      <w:pPr>
        <w:spacing w:after="240"/>
        <w:divId w:val="1200972280"/>
        <w:rPr>
          <w:rFonts w:ascii="Arial" w:eastAsia="Times New Roman" w:hAnsi="Arial" w:cs="Arial"/>
          <w:sz w:val="20"/>
          <w:szCs w:val="20"/>
        </w:rPr>
      </w:pPr>
    </w:p>
    <w:p w14:paraId="1E734AA2" w14:textId="77777777" w:rsidR="00B7205A" w:rsidRDefault="007C09F1" w:rsidP="007C09F1">
      <w:pPr>
        <w:pStyle w:val="ListParagraph"/>
        <w:numPr>
          <w:ilvl w:val="0"/>
          <w:numId w:val="8"/>
        </w:numPr>
        <w:spacing w:after="240"/>
        <w:divId w:val="1200972280"/>
        <w:rPr>
          <w:rFonts w:ascii="Arial" w:eastAsia="Times New Roman" w:hAnsi="Arial" w:cs="Arial"/>
          <w:sz w:val="20"/>
          <w:szCs w:val="20"/>
        </w:rPr>
      </w:pPr>
      <w:r>
        <w:rPr>
          <w:sz w:val="20"/>
          <w:szCs w:val="20"/>
          <w:lang w:val="es"/>
        </w:rPr>
        <w:t xml:space="preserve">¿Cómo coordinará e integrará la escuela los programas y actividades de </w:t>
      </w:r>
      <w:r w:rsidR="00B7205A" w:rsidRPr="007C09F1">
        <w:rPr>
          <w:sz w:val="20"/>
          <w:szCs w:val="20"/>
          <w:lang w:val="es"/>
        </w:rPr>
        <w:t>participación de los padres con otros</w:t>
      </w:r>
      <w:r>
        <w:rPr>
          <w:lang w:val="es"/>
        </w:rPr>
        <w:t>programas</w:t>
      </w:r>
      <w:r>
        <w:rPr>
          <w:sz w:val="20"/>
          <w:szCs w:val="20"/>
          <w:lang w:val="es"/>
        </w:rPr>
        <w:t>de eral, estatales y locales de</w:t>
      </w:r>
      <w:r>
        <w:rPr>
          <w:lang w:val="es"/>
        </w:rPr>
        <w:t>la Fed, y llevará a cabo otras</w:t>
      </w:r>
      <w:r w:rsidR="00B7205A" w:rsidRPr="007C09F1">
        <w:rPr>
          <w:sz w:val="20"/>
          <w:szCs w:val="20"/>
          <w:lang w:val="es"/>
        </w:rPr>
        <w:t xml:space="preserve">actividades, como los centros de recursos para padres, que fomenten y apoyen a los padres en participar más plenamente en </w:t>
      </w:r>
      <w:r>
        <w:rPr>
          <w:lang w:val="es"/>
        </w:rPr>
        <w:t xml:space="preserve">la educación de sus </w:t>
      </w:r>
      <w:r>
        <w:rPr>
          <w:sz w:val="20"/>
          <w:szCs w:val="20"/>
          <w:lang w:val="es"/>
        </w:rPr>
        <w:t>hijos?</w:t>
      </w:r>
    </w:p>
    <w:tbl>
      <w:tblPr>
        <w:tblStyle w:val="TableGrid"/>
        <w:tblW w:w="0" w:type="auto"/>
        <w:tblLook w:val="04A0" w:firstRow="1" w:lastRow="0" w:firstColumn="1" w:lastColumn="0" w:noHBand="0" w:noVBand="1"/>
      </w:tblPr>
      <w:tblGrid>
        <w:gridCol w:w="9350"/>
      </w:tblGrid>
      <w:tr w:rsidR="007C09F1" w14:paraId="32E7BBE0" w14:textId="77777777" w:rsidTr="007C09F1">
        <w:trPr>
          <w:divId w:val="1200972280"/>
        </w:trPr>
        <w:tc>
          <w:tcPr>
            <w:tcW w:w="9350" w:type="dxa"/>
          </w:tcPr>
          <w:p w14:paraId="4802EA6A" w14:textId="77777777" w:rsidR="007C09F1" w:rsidRDefault="007C09F1" w:rsidP="00E17BBB">
            <w:pPr>
              <w:spacing w:after="240"/>
              <w:rPr>
                <w:rFonts w:ascii="Arial" w:eastAsia="Times New Roman" w:hAnsi="Arial" w:cs="Arial"/>
                <w:sz w:val="20"/>
                <w:szCs w:val="20"/>
              </w:rPr>
            </w:pPr>
            <w:r w:rsidRPr="003B15EE">
              <w:rPr>
                <w:b/>
                <w:sz w:val="20"/>
                <w:szCs w:val="20"/>
                <w:lang w:val="es"/>
              </w:rPr>
              <w:t>Reponses</w:t>
            </w:r>
            <w:r>
              <w:rPr>
                <w:sz w:val="20"/>
                <w:szCs w:val="20"/>
                <w:lang w:val="es"/>
              </w:rPr>
              <w:t>:</w:t>
            </w:r>
            <w:r>
              <w:rPr>
                <w:lang w:val="es"/>
              </w:rPr>
              <w:t xml:space="preserve"> </w:t>
            </w:r>
            <w:r w:rsidR="00873F3C">
              <w:rPr>
                <w:sz w:val="20"/>
                <w:szCs w:val="20"/>
                <w:lang w:val="es"/>
              </w:rPr>
              <w:t xml:space="preserve"> La información sobre los recursos de los padres se envía a casa con los estudiantes en boletines informativos y se publica en el</w:t>
            </w:r>
            <w:r>
              <w:rPr>
                <w:lang w:val="es"/>
              </w:rPr>
              <w:t>sitio web de nuestro s</w:t>
            </w:r>
            <w:r w:rsidR="00E17BBB">
              <w:rPr>
                <w:sz w:val="20"/>
                <w:szCs w:val="20"/>
                <w:lang w:val="es"/>
              </w:rPr>
              <w:t>chool.  Su</w:t>
            </w:r>
            <w:r w:rsidR="00873F3C">
              <w:rPr>
                <w:sz w:val="20"/>
                <w:szCs w:val="20"/>
                <w:lang w:val="es"/>
              </w:rPr>
              <w:t>información también se presenta en la Reunión Anual del Título I.</w:t>
            </w:r>
            <w:r>
              <w:rPr>
                <w:lang w:val="es"/>
              </w:rPr>
              <w:t xml:space="preserve"> </w:t>
            </w:r>
            <w:r w:rsidR="00F30BCE" w:rsidRPr="003108AB">
              <w:rPr>
                <w:sz w:val="20"/>
                <w:szCs w:val="20"/>
                <w:lang w:val="es"/>
              </w:rPr>
              <w:t>Los programas y actividades adicionales de participación de los padres se coordinan con el distrito escolar para proporcionar asistencia a los padres y fomentar la plena participación en la educación de sus hijos.  Algunos ejemplos son: Enlace para la intervención y los servicios, Child Find, CARRT, Family Matters of Nassau County y el programa FIT.</w:t>
            </w:r>
          </w:p>
        </w:tc>
      </w:tr>
    </w:tbl>
    <w:p w14:paraId="7F1F5245" w14:textId="77777777" w:rsidR="007C09F1" w:rsidRDefault="007C09F1">
      <w:pPr>
        <w:divId w:val="2025664064"/>
        <w:rPr>
          <w:rFonts w:ascii="Arial" w:eastAsia="Times New Roman" w:hAnsi="Arial" w:cs="Arial"/>
          <w:sz w:val="20"/>
          <w:szCs w:val="20"/>
        </w:rPr>
      </w:pPr>
    </w:p>
    <w:p w14:paraId="6FA40F5C" w14:textId="77777777" w:rsidR="00B8323D" w:rsidRDefault="003C6B14">
      <w:pPr>
        <w:divId w:val="2025664064"/>
        <w:rPr>
          <w:rFonts w:ascii="Arial" w:eastAsia="Times New Roman" w:hAnsi="Arial" w:cs="Arial"/>
          <w:sz w:val="20"/>
          <w:szCs w:val="20"/>
        </w:rPr>
      </w:pPr>
      <w:r>
        <w:rPr>
          <w:rFonts w:ascii="Arial" w:eastAsia="Times New Roman" w:hAnsi="Arial" w:cs="Arial"/>
          <w:sz w:val="20"/>
          <w:szCs w:val="20"/>
        </w:rPr>
        <w:pict w14:anchorId="5B6F551D">
          <v:rect id="_x0000_i1033" style="width:0;height:1.5pt" o:hralign="center" o:hrstd="t" o:hr="t" fillcolor="#a0a0a0" stroked="f"/>
        </w:pict>
      </w:r>
    </w:p>
    <w:p w14:paraId="03EE24A7" w14:textId="77777777" w:rsidR="00B8323D" w:rsidRDefault="00C43CCE" w:rsidP="00B7205A">
      <w:pPr>
        <w:spacing w:after="240"/>
        <w:divId w:val="134420251"/>
        <w:rPr>
          <w:rFonts w:ascii="Arial" w:eastAsia="Times New Roman" w:hAnsi="Arial" w:cs="Arial"/>
          <w:sz w:val="20"/>
          <w:szCs w:val="20"/>
        </w:rPr>
      </w:pPr>
      <w:r>
        <w:rPr>
          <w:b/>
          <w:bCs/>
          <w:lang w:val="es"/>
        </w:rPr>
        <w:t>Accesibilidad</w:t>
      </w:r>
      <w:r>
        <w:rPr>
          <w:sz w:val="20"/>
          <w:szCs w:val="20"/>
          <w:lang w:val="es"/>
        </w:rPr>
        <w:br/>
      </w:r>
      <w:r>
        <w:rPr>
          <w:sz w:val="20"/>
          <w:szCs w:val="20"/>
          <w:lang w:val="es"/>
        </w:rPr>
        <w:br/>
      </w:r>
      <w:r w:rsidR="007C09F1">
        <w:rPr>
          <w:sz w:val="20"/>
          <w:szCs w:val="20"/>
          <w:lang w:val="es"/>
        </w:rPr>
        <w:t>9.</w:t>
      </w:r>
      <w:r>
        <w:rPr>
          <w:lang w:val="es"/>
        </w:rPr>
        <w:t xml:space="preserve"> </w:t>
      </w:r>
      <w:r>
        <w:rPr>
          <w:sz w:val="20"/>
          <w:szCs w:val="20"/>
          <w:lang w:val="es"/>
        </w:rPr>
        <w:t xml:space="preserve">Describa cómo la escuela </w:t>
      </w:r>
      <w:r>
        <w:rPr>
          <w:lang w:val="es"/>
        </w:rPr>
        <w:t xml:space="preserve"> </w:t>
      </w:r>
      <w:r w:rsidR="003B15EE">
        <w:rPr>
          <w:sz w:val="20"/>
          <w:szCs w:val="20"/>
          <w:lang w:val="es"/>
        </w:rPr>
        <w:t xml:space="preserve">brindará </w:t>
      </w:r>
      <w:r>
        <w:rPr>
          <w:lang w:val="es"/>
        </w:rPr>
        <w:t xml:space="preserve"> </w:t>
      </w:r>
      <w:r w:rsidR="00B7205A" w:rsidRPr="00B7205A">
        <w:rPr>
          <w:sz w:val="20"/>
          <w:szCs w:val="20"/>
          <w:lang w:val="es"/>
        </w:rPr>
        <w:t>oportunidades para la participación informada de los padres y familiares (incluidos los padres y familiares que tienen un dominio limitado del inglés, los padres y familiares con discapacidades, y los padres y familiares de los niños migratorios), incluyendo proporcionar información e informes escolares requeridos bajo la sección 1111 en un formato y, en la medida de lo posible, en un idioma que dichos padres entiendan.</w:t>
      </w:r>
      <w:r w:rsidR="00B7205A">
        <w:rPr>
          <w:sz w:val="20"/>
          <w:szCs w:val="20"/>
          <w:lang w:val="es"/>
        </w:rPr>
        <w:t>.</w:t>
      </w:r>
      <w:r>
        <w:rPr>
          <w:lang w:val="es"/>
        </w:rPr>
        <w:t xml:space="preserve"> </w:t>
      </w:r>
      <w:r>
        <w:rPr>
          <w:sz w:val="20"/>
          <w:szCs w:val="20"/>
          <w:lang w:val="es"/>
        </w:rPr>
        <w:t>[Sección 111</w:t>
      </w:r>
      <w:r w:rsidR="00B7205A">
        <w:rPr>
          <w:sz w:val="20"/>
          <w:szCs w:val="20"/>
          <w:lang w:val="es"/>
        </w:rPr>
        <w:t>6(f)</w:t>
      </w:r>
      <w:r>
        <w:rPr>
          <w:sz w:val="20"/>
          <w:szCs w:val="20"/>
          <w:lang w:val="es"/>
        </w:rPr>
        <w:t>]</w:t>
      </w:r>
    </w:p>
    <w:tbl>
      <w:tblPr>
        <w:tblStyle w:val="TableGrid"/>
        <w:tblW w:w="0" w:type="auto"/>
        <w:tblLook w:val="04A0" w:firstRow="1" w:lastRow="0" w:firstColumn="1" w:lastColumn="0" w:noHBand="0" w:noVBand="1"/>
      </w:tblPr>
      <w:tblGrid>
        <w:gridCol w:w="9350"/>
      </w:tblGrid>
      <w:tr w:rsidR="007C09F1" w14:paraId="4E774772" w14:textId="77777777" w:rsidTr="007C09F1">
        <w:trPr>
          <w:divId w:val="134420251"/>
        </w:trPr>
        <w:tc>
          <w:tcPr>
            <w:tcW w:w="9350" w:type="dxa"/>
          </w:tcPr>
          <w:p w14:paraId="6200C141" w14:textId="77777777" w:rsidR="007C09F1" w:rsidRDefault="007C09F1" w:rsidP="007C09F1">
            <w:pPr>
              <w:rPr>
                <w:rFonts w:ascii="Arial" w:eastAsia="Times New Roman" w:hAnsi="Arial" w:cs="Arial"/>
                <w:sz w:val="20"/>
                <w:szCs w:val="20"/>
              </w:rPr>
            </w:pPr>
            <w:r>
              <w:rPr>
                <w:sz w:val="20"/>
                <w:szCs w:val="20"/>
                <w:lang w:val="es"/>
              </w:rPr>
              <w:t>incluír:</w:t>
            </w:r>
          </w:p>
          <w:p w14:paraId="5202C95B" w14:textId="77777777" w:rsidR="007C09F1" w:rsidRDefault="007C09F1" w:rsidP="007C09F1">
            <w:pPr>
              <w:rPr>
                <w:rFonts w:ascii="Arial" w:eastAsia="Times New Roman" w:hAnsi="Arial" w:cs="Arial"/>
                <w:i/>
                <w:sz w:val="20"/>
                <w:szCs w:val="20"/>
              </w:rPr>
            </w:pPr>
            <w:r w:rsidRPr="003B15EE">
              <w:rPr>
                <w:i/>
                <w:sz w:val="20"/>
                <w:szCs w:val="20"/>
                <w:lang w:val="es"/>
              </w:rPr>
              <w:t>Una descripción de cómo la escuela proporcionará oportunidades completas para participar en las actividades de participación de los padres/familias para todos los padres/familias.</w:t>
            </w:r>
          </w:p>
          <w:p w14:paraId="4FF393BB" w14:textId="77777777" w:rsidR="003B15EE" w:rsidRPr="003B15EE" w:rsidRDefault="003B15EE" w:rsidP="007C09F1">
            <w:pPr>
              <w:rPr>
                <w:rFonts w:ascii="Arial" w:eastAsia="Times New Roman" w:hAnsi="Arial" w:cs="Arial"/>
                <w:i/>
                <w:sz w:val="20"/>
                <w:szCs w:val="20"/>
              </w:rPr>
            </w:pPr>
            <w:r w:rsidRPr="003B15EE">
              <w:rPr>
                <w:i/>
                <w:sz w:val="20"/>
                <w:szCs w:val="20"/>
                <w:lang w:val="es"/>
              </w:rPr>
              <w:t>Una descripción de cómo la escuela compartirá información relacionada con la escuela y los programas de padres/familias, reuniones, informes escolares y otras actividades en un formato comprensible y uniforme, y en idiomas que los padres/familias puedan entender</w:t>
            </w:r>
          </w:p>
        </w:tc>
      </w:tr>
      <w:tr w:rsidR="007C09F1" w14:paraId="48AD1F4B" w14:textId="77777777" w:rsidTr="007C09F1">
        <w:trPr>
          <w:divId w:val="134420251"/>
        </w:trPr>
        <w:tc>
          <w:tcPr>
            <w:tcW w:w="9350" w:type="dxa"/>
          </w:tcPr>
          <w:p w14:paraId="50FCCA70" w14:textId="77777777" w:rsidR="007C09F1" w:rsidRDefault="003B15EE" w:rsidP="00B7205A">
            <w:pPr>
              <w:spacing w:after="240"/>
              <w:rPr>
                <w:rFonts w:ascii="Arial" w:eastAsia="Times New Roman" w:hAnsi="Arial" w:cs="Arial"/>
                <w:sz w:val="20"/>
                <w:szCs w:val="20"/>
              </w:rPr>
            </w:pPr>
            <w:r w:rsidRPr="003B15EE">
              <w:rPr>
                <w:b/>
                <w:sz w:val="20"/>
                <w:szCs w:val="20"/>
                <w:lang w:val="es"/>
              </w:rPr>
              <w:t>Respuesta</w:t>
            </w:r>
            <w:r>
              <w:rPr>
                <w:sz w:val="20"/>
                <w:szCs w:val="20"/>
                <w:lang w:val="es"/>
              </w:rPr>
              <w:t>:</w:t>
            </w:r>
          </w:p>
          <w:p w14:paraId="0CEF055B" w14:textId="77777777" w:rsidR="003B15EE" w:rsidRDefault="00873F3C" w:rsidP="00E17BBB">
            <w:pPr>
              <w:pStyle w:val="Default"/>
              <w:rPr>
                <w:sz w:val="20"/>
                <w:szCs w:val="20"/>
              </w:rPr>
            </w:pPr>
            <w:r>
              <w:rPr>
                <w:sz w:val="20"/>
                <w:szCs w:val="20"/>
                <w:lang w:val="es"/>
              </w:rPr>
              <w:t xml:space="preserve">La información se envía a los estudiantes en el idioma principal del estudiante. La escuela se comunicará con los padres en un lenguaje amigable para los padres tanto como sea posible. Southside también tiene un ese para profesional que ayuda con la comunicación de aquellas familias con dominio limitado del inglés. La traducción de documentos, conferencias de padres y apoyo se proporciona a las familias, así como se publica en el sitio web del distrito en varios idiomas. Las familias con discapacidades se proporcionan adaptaciones según sea necesario en todo el condado de Nassau. </w:t>
            </w:r>
          </w:p>
        </w:tc>
      </w:tr>
    </w:tbl>
    <w:p w14:paraId="349652AB" w14:textId="77777777" w:rsidR="007C09F1" w:rsidRDefault="007C09F1" w:rsidP="00B7205A">
      <w:pPr>
        <w:spacing w:after="240"/>
        <w:divId w:val="134420251"/>
        <w:rPr>
          <w:rFonts w:ascii="Arial" w:eastAsia="Times New Roman" w:hAnsi="Arial" w:cs="Arial"/>
          <w:sz w:val="20"/>
          <w:szCs w:val="20"/>
        </w:rPr>
      </w:pPr>
    </w:p>
    <w:p w14:paraId="05EE3C79" w14:textId="77777777" w:rsidR="00B8323D" w:rsidRDefault="003C6B14">
      <w:pPr>
        <w:divId w:val="783115960"/>
        <w:rPr>
          <w:rFonts w:ascii="Arial" w:eastAsia="Times New Roman" w:hAnsi="Arial" w:cs="Arial"/>
          <w:sz w:val="20"/>
          <w:szCs w:val="20"/>
        </w:rPr>
      </w:pPr>
      <w:r>
        <w:rPr>
          <w:rFonts w:ascii="Arial" w:eastAsia="Times New Roman" w:hAnsi="Arial" w:cs="Arial"/>
          <w:sz w:val="20"/>
          <w:szCs w:val="20"/>
        </w:rPr>
        <w:pict w14:anchorId="59212581">
          <v:rect id="_x0000_i1034" style="width:0;height:1.5pt" o:hralign="center" o:hrstd="t" o:hr="t" fillcolor="#a0a0a0" stroked="f"/>
        </w:pict>
      </w:r>
    </w:p>
    <w:p w14:paraId="1F9292F9" w14:textId="77777777" w:rsidR="00B7205A" w:rsidRPr="003B15EE" w:rsidRDefault="00C43CCE">
      <w:pPr>
        <w:spacing w:after="240"/>
        <w:divId w:val="1086615947"/>
        <w:rPr>
          <w:rFonts w:ascii="Arial" w:eastAsia="Times New Roman" w:hAnsi="Arial" w:cs="Arial"/>
          <w:b/>
          <w:bCs/>
        </w:rPr>
      </w:pPr>
      <w:r>
        <w:rPr>
          <w:b/>
          <w:bCs/>
          <w:lang w:val="es"/>
        </w:rPr>
        <w:lastRenderedPageBreak/>
        <w:t>Actividades discrecionales</w:t>
      </w:r>
      <w:r w:rsidR="003B15EE">
        <w:rPr>
          <w:b/>
          <w:bCs/>
          <w:lang w:val="es"/>
        </w:rPr>
        <w:t xml:space="preserve"> (opcional)</w:t>
      </w:r>
    </w:p>
    <w:p w14:paraId="551D29F4" w14:textId="77777777" w:rsidR="00B7205A" w:rsidRDefault="003B15EE">
      <w:pPr>
        <w:spacing w:after="240"/>
        <w:divId w:val="1086615947"/>
        <w:rPr>
          <w:rFonts w:ascii="Arial" w:eastAsia="Times New Roman" w:hAnsi="Arial" w:cs="Arial"/>
          <w:sz w:val="20"/>
          <w:szCs w:val="20"/>
        </w:rPr>
      </w:pPr>
      <w:r>
        <w:rPr>
          <w:sz w:val="20"/>
          <w:szCs w:val="20"/>
          <w:lang w:val="es"/>
        </w:rPr>
        <w:t xml:space="preserve">10. </w:t>
      </w:r>
      <w:r w:rsidR="00B7205A">
        <w:rPr>
          <w:sz w:val="20"/>
          <w:szCs w:val="20"/>
          <w:lang w:val="es"/>
        </w:rPr>
        <w:t>¿Proporcionará la escuela alguna de las siguientes actividades opcionales?</w:t>
      </w:r>
      <w:r>
        <w:rPr>
          <w:lang w:val="es"/>
        </w:rPr>
        <w:t xml:space="preserve"> </w:t>
      </w:r>
      <w:r w:rsidR="002B1F93">
        <w:rPr>
          <w:sz w:val="20"/>
          <w:szCs w:val="20"/>
          <w:lang w:val="es"/>
        </w:rPr>
        <w:t>[sección 1116(e)(6)-(12)]</w:t>
      </w:r>
    </w:p>
    <w:p w14:paraId="5ADF6B20" w14:textId="77777777" w:rsidR="00B7205A" w:rsidRPr="00B7205A" w:rsidRDefault="00B7205A" w:rsidP="006B3597">
      <w:pPr>
        <w:pStyle w:val="ListParagraph"/>
        <w:numPr>
          <w:ilvl w:val="0"/>
          <w:numId w:val="6"/>
        </w:numPr>
        <w:spacing w:after="240"/>
        <w:divId w:val="1086615947"/>
        <w:rPr>
          <w:rFonts w:ascii="Arial" w:eastAsia="Times New Roman" w:hAnsi="Arial" w:cs="Arial"/>
          <w:sz w:val="20"/>
          <w:szCs w:val="20"/>
        </w:rPr>
      </w:pPr>
      <w:r w:rsidRPr="006B3597">
        <w:rPr>
          <w:sz w:val="20"/>
          <w:szCs w:val="20"/>
          <w:lang w:val="es"/>
        </w:rPr>
        <w:t>involucrar a los padres en el desarrollo de capacitación para</w:t>
      </w:r>
      <w:r w:rsidRPr="00B7205A">
        <w:rPr>
          <w:sz w:val="20"/>
          <w:szCs w:val="20"/>
          <w:lang w:val="es"/>
        </w:rPr>
        <w:t xml:space="preserve"> maestros, directores y otros educadores para mejorar la eficacia de dicha capacitación;</w:t>
      </w:r>
    </w:p>
    <w:p w14:paraId="481DA3A2" w14:textId="77777777" w:rsidR="00B7205A" w:rsidRDefault="00B7205A" w:rsidP="006B3597">
      <w:pPr>
        <w:pStyle w:val="ListParagraph"/>
        <w:numPr>
          <w:ilvl w:val="0"/>
          <w:numId w:val="6"/>
        </w:numPr>
        <w:spacing w:after="240"/>
        <w:divId w:val="1086615947"/>
        <w:rPr>
          <w:rFonts w:ascii="Arial" w:eastAsia="Times New Roman" w:hAnsi="Arial" w:cs="Arial"/>
          <w:sz w:val="20"/>
          <w:szCs w:val="20"/>
        </w:rPr>
      </w:pPr>
      <w:r w:rsidRPr="006B3597">
        <w:rPr>
          <w:sz w:val="20"/>
          <w:szCs w:val="20"/>
          <w:lang w:val="es"/>
        </w:rPr>
        <w:t>proporcionar la capacitación de alfabetización necesaria de los fondos recibidos en virtud de esta parte si la agencia educativa local ha agotado todas las demás fuentes de financiación razonablemente disponibles para dicha capacitación;</w:t>
      </w:r>
    </w:p>
    <w:p w14:paraId="341B651B" w14:textId="77777777" w:rsidR="00B7205A" w:rsidRDefault="00B7205A" w:rsidP="006B3597">
      <w:pPr>
        <w:pStyle w:val="ListParagraph"/>
        <w:numPr>
          <w:ilvl w:val="0"/>
          <w:numId w:val="6"/>
        </w:numPr>
        <w:spacing w:after="240"/>
        <w:divId w:val="1086615947"/>
        <w:rPr>
          <w:rFonts w:ascii="Arial" w:eastAsia="Times New Roman" w:hAnsi="Arial" w:cs="Arial"/>
          <w:sz w:val="20"/>
          <w:szCs w:val="20"/>
        </w:rPr>
      </w:pPr>
      <w:r w:rsidRPr="006B3597">
        <w:rPr>
          <w:sz w:val="20"/>
          <w:szCs w:val="20"/>
          <w:lang w:val="es"/>
        </w:rPr>
        <w:t>pagar los gastos razonables y necesarios asociados con las actividades locales de participación de los padres, incluidos los costos de transporte y cuidado infantil, para permitir que los padres participen en reuniones y sesiones de capacitación relacionadas con la escuela;</w:t>
      </w:r>
    </w:p>
    <w:p w14:paraId="1A027BD3" w14:textId="77777777" w:rsidR="00B7205A" w:rsidRDefault="00B7205A" w:rsidP="006B3597">
      <w:pPr>
        <w:pStyle w:val="ListParagraph"/>
        <w:numPr>
          <w:ilvl w:val="0"/>
          <w:numId w:val="6"/>
        </w:numPr>
        <w:spacing w:after="240"/>
        <w:divId w:val="1086615947"/>
        <w:rPr>
          <w:rFonts w:ascii="Arial" w:eastAsia="Times New Roman" w:hAnsi="Arial" w:cs="Arial"/>
          <w:sz w:val="20"/>
          <w:szCs w:val="20"/>
        </w:rPr>
      </w:pPr>
      <w:r w:rsidRPr="006B3597">
        <w:rPr>
          <w:sz w:val="20"/>
          <w:szCs w:val="20"/>
          <w:lang w:val="es"/>
        </w:rPr>
        <w:t>capacitar a los padres para mejorar la participación de otros padres;</w:t>
      </w:r>
    </w:p>
    <w:p w14:paraId="6C551E46" w14:textId="77777777" w:rsidR="00B7205A" w:rsidRDefault="00B7205A" w:rsidP="006B3597">
      <w:pPr>
        <w:pStyle w:val="ListParagraph"/>
        <w:numPr>
          <w:ilvl w:val="0"/>
          <w:numId w:val="6"/>
        </w:numPr>
        <w:spacing w:after="240"/>
        <w:divId w:val="1086615947"/>
        <w:rPr>
          <w:rFonts w:ascii="Arial" w:eastAsia="Times New Roman" w:hAnsi="Arial" w:cs="Arial"/>
          <w:sz w:val="20"/>
          <w:szCs w:val="20"/>
        </w:rPr>
      </w:pPr>
      <w:r w:rsidRPr="00B7205A">
        <w:rPr>
          <w:sz w:val="20"/>
          <w:szCs w:val="20"/>
          <w:lang w:val="es"/>
        </w:rPr>
        <w:t xml:space="preserve">organizar reuniones escolares en una variedad de momentos, o llevar a cabo conferencias en el hogar entre maestros u otros educadores, que trabajan directamente con los niños participantes, con los padres que no pueden asistir a tales conferencias en la escuela, con el fin de maximizar la participación y la participación de los padres; </w:t>
      </w:r>
    </w:p>
    <w:p w14:paraId="18774E5B" w14:textId="77777777" w:rsidR="003B15EE" w:rsidRDefault="00B7205A" w:rsidP="00F01464">
      <w:pPr>
        <w:pStyle w:val="ListParagraph"/>
        <w:numPr>
          <w:ilvl w:val="0"/>
          <w:numId w:val="6"/>
        </w:numPr>
        <w:spacing w:after="240"/>
        <w:divId w:val="973754134"/>
        <w:rPr>
          <w:rFonts w:ascii="Arial" w:eastAsia="Times New Roman" w:hAnsi="Arial" w:cs="Arial"/>
          <w:sz w:val="20"/>
          <w:szCs w:val="20"/>
        </w:rPr>
      </w:pPr>
      <w:r w:rsidRPr="003B15EE">
        <w:rPr>
          <w:sz w:val="20"/>
          <w:szCs w:val="20"/>
          <w:lang w:val="es"/>
        </w:rPr>
        <w:t xml:space="preserve">adoptar y aplicar enfoques modelo para mejorar la participación de los padres; </w:t>
      </w:r>
      <w:r w:rsidR="002B1F93">
        <w:rPr>
          <w:sz w:val="20"/>
          <w:szCs w:val="20"/>
          <w:lang w:val="es"/>
        </w:rPr>
        <w:t>y</w:t>
      </w:r>
    </w:p>
    <w:p w14:paraId="3405B454" w14:textId="77777777" w:rsidR="00B8323D" w:rsidRDefault="00B7205A" w:rsidP="00F01464">
      <w:pPr>
        <w:pStyle w:val="ListParagraph"/>
        <w:numPr>
          <w:ilvl w:val="0"/>
          <w:numId w:val="6"/>
        </w:numPr>
        <w:spacing w:after="240"/>
        <w:divId w:val="973754134"/>
        <w:rPr>
          <w:rFonts w:ascii="Arial" w:eastAsia="Times New Roman" w:hAnsi="Arial" w:cs="Arial"/>
          <w:sz w:val="20"/>
          <w:szCs w:val="20"/>
        </w:rPr>
      </w:pPr>
      <w:r w:rsidRPr="003B15EE">
        <w:rPr>
          <w:sz w:val="20"/>
          <w:szCs w:val="20"/>
          <w:lang w:val="es"/>
        </w:rPr>
        <w:t>establecer un consejo asesor de padres en todo el distrito para proporcionar asesoramiento sobre todos los asuntos relacionados con la participación de los padres en los programas.</w:t>
      </w:r>
    </w:p>
    <w:tbl>
      <w:tblPr>
        <w:tblStyle w:val="TableGrid"/>
        <w:tblW w:w="0" w:type="auto"/>
        <w:tblLook w:val="04A0" w:firstRow="1" w:lastRow="0" w:firstColumn="1" w:lastColumn="0" w:noHBand="0" w:noVBand="1"/>
      </w:tblPr>
      <w:tblGrid>
        <w:gridCol w:w="9350"/>
      </w:tblGrid>
      <w:tr w:rsidR="003B15EE" w14:paraId="4100375D" w14:textId="77777777" w:rsidTr="003B15EE">
        <w:trPr>
          <w:divId w:val="973754134"/>
        </w:trPr>
        <w:tc>
          <w:tcPr>
            <w:tcW w:w="9350" w:type="dxa"/>
          </w:tcPr>
          <w:p w14:paraId="59E3C7FD" w14:textId="77777777" w:rsidR="003B15EE" w:rsidRDefault="003B15EE" w:rsidP="003B15EE">
            <w:pPr>
              <w:spacing w:after="240"/>
              <w:rPr>
                <w:rFonts w:ascii="Arial" w:eastAsia="Times New Roman" w:hAnsi="Arial" w:cs="Arial"/>
                <w:sz w:val="20"/>
                <w:szCs w:val="20"/>
              </w:rPr>
            </w:pPr>
            <w:proofErr w:type="spellStart"/>
            <w:r>
              <w:rPr>
                <w:b/>
                <w:sz w:val="20"/>
                <w:szCs w:val="20"/>
                <w:lang w:val="es"/>
              </w:rPr>
              <w:t>Respuesta:</w:t>
            </w:r>
            <w:r w:rsidR="00873F3C">
              <w:rPr>
                <w:b/>
                <w:sz w:val="20"/>
                <w:szCs w:val="20"/>
                <w:lang w:val="es"/>
              </w:rPr>
              <w:t>NA</w:t>
            </w:r>
            <w:proofErr w:type="spellEnd"/>
          </w:p>
          <w:p w14:paraId="127C2E13" w14:textId="77777777" w:rsidR="003B15EE" w:rsidRPr="003B15EE" w:rsidRDefault="003B15EE" w:rsidP="003B15EE">
            <w:pPr>
              <w:spacing w:after="240"/>
              <w:rPr>
                <w:rFonts w:ascii="Arial" w:eastAsia="Times New Roman" w:hAnsi="Arial" w:cs="Arial"/>
                <w:sz w:val="20"/>
                <w:szCs w:val="20"/>
              </w:rPr>
            </w:pPr>
          </w:p>
        </w:tc>
      </w:tr>
    </w:tbl>
    <w:p w14:paraId="4058C7EC" w14:textId="77777777" w:rsidR="00E17BBB" w:rsidRPr="00E17BBB" w:rsidRDefault="003C6B14" w:rsidP="003B15EE">
      <w:pPr>
        <w:spacing w:after="240"/>
        <w:divId w:val="973754134"/>
        <w:rPr>
          <w:rFonts w:ascii="Arial" w:eastAsia="Times New Roman" w:hAnsi="Arial" w:cs="Arial"/>
          <w:sz w:val="20"/>
          <w:szCs w:val="20"/>
        </w:rPr>
      </w:pPr>
      <w:r>
        <w:rPr>
          <w:rFonts w:ascii="Arial" w:eastAsia="Times New Roman" w:hAnsi="Arial" w:cs="Arial"/>
          <w:sz w:val="20"/>
          <w:szCs w:val="20"/>
        </w:rPr>
        <w:pict w14:anchorId="67A8BC3F">
          <v:rect id="_x0000_i1035" style="width:0;height:1.5pt" o:hralign="center" o:hrstd="t" o:hr="t" fillcolor="#a0a0a0" stroked="f"/>
        </w:pict>
      </w:r>
    </w:p>
    <w:p w14:paraId="28FA7A1C" w14:textId="77777777" w:rsidR="003B15EE" w:rsidRPr="003B15EE" w:rsidRDefault="003B15EE" w:rsidP="003B15EE">
      <w:pPr>
        <w:spacing w:after="240"/>
        <w:divId w:val="973754134"/>
        <w:rPr>
          <w:rFonts w:ascii="Arial" w:eastAsia="Times New Roman" w:hAnsi="Arial" w:cs="Arial"/>
          <w:b/>
          <w:u w:val="single"/>
        </w:rPr>
      </w:pPr>
      <w:r w:rsidRPr="003B15EE">
        <w:rPr>
          <w:b/>
          <w:u w:val="single"/>
          <w:lang w:val="es"/>
        </w:rPr>
        <w:t>Evaluación del plan de participación de padres y familiares del año anterior</w:t>
      </w:r>
    </w:p>
    <w:p w14:paraId="2C2B41B1" w14:textId="77777777" w:rsidR="003B15EE" w:rsidRPr="003B15EE" w:rsidRDefault="003B15EE" w:rsidP="003B15EE">
      <w:pPr>
        <w:spacing w:after="240"/>
        <w:divId w:val="973754134"/>
        <w:rPr>
          <w:rFonts w:ascii="Arial" w:eastAsia="Times New Roman" w:hAnsi="Arial" w:cs="Arial"/>
          <w:sz w:val="20"/>
          <w:szCs w:val="20"/>
        </w:rPr>
      </w:pPr>
      <w:r w:rsidRPr="003B15EE">
        <w:rPr>
          <w:b/>
          <w:bCs/>
          <w:sz w:val="20"/>
          <w:szCs w:val="20"/>
          <w:lang w:val="es"/>
        </w:rPr>
        <w:t>Resumen de la capacidad de creación</w:t>
      </w:r>
    </w:p>
    <w:p w14:paraId="1283DBA6" w14:textId="77777777" w:rsidR="003B15EE" w:rsidRDefault="003B15EE" w:rsidP="003B15EE">
      <w:pPr>
        <w:spacing w:after="240"/>
        <w:divId w:val="973754134"/>
        <w:rPr>
          <w:rFonts w:ascii="Arial" w:eastAsia="Times New Roman" w:hAnsi="Arial" w:cs="Arial"/>
          <w:sz w:val="20"/>
          <w:szCs w:val="20"/>
        </w:rPr>
      </w:pPr>
      <w:r>
        <w:rPr>
          <w:sz w:val="20"/>
          <w:szCs w:val="20"/>
          <w:lang w:val="es"/>
        </w:rPr>
        <w:t>11. Proporcionar un resumen de las actividades proporcionadas durante el año escolar anterior que fueron diseñadas para desarrollar la capacidad de los padres para ayudar a sus hijos. [Sección 1116(e)]</w:t>
      </w:r>
    </w:p>
    <w:p w14:paraId="678E398E" w14:textId="77777777" w:rsidR="003B15EE" w:rsidRPr="003B15EE" w:rsidRDefault="003B15EE" w:rsidP="003B15EE">
      <w:pPr>
        <w:spacing w:after="240"/>
        <w:divId w:val="973754134"/>
        <w:rPr>
          <w:rFonts w:ascii="Arial" w:eastAsia="Times New Roman" w:hAnsi="Arial" w:cs="Arial"/>
          <w:b/>
          <w:bCs/>
          <w:i/>
        </w:rPr>
      </w:pPr>
      <w:r w:rsidRPr="003B15EE">
        <w:rPr>
          <w:i/>
          <w:sz w:val="20"/>
          <w:szCs w:val="20"/>
          <w:lang w:val="es"/>
        </w:rPr>
        <w:t>Incluir datos de participación en la reunión anual del Título I.</w:t>
      </w:r>
    </w:p>
    <w:tbl>
      <w:tblPr>
        <w:tblW w:w="0" w:type="auto"/>
        <w:tblCellMar>
          <w:top w:w="15" w:type="dxa"/>
          <w:left w:w="15" w:type="dxa"/>
          <w:bottom w:w="15" w:type="dxa"/>
          <w:right w:w="15" w:type="dxa"/>
        </w:tblCellMar>
        <w:tblLook w:val="04A0" w:firstRow="1" w:lastRow="0" w:firstColumn="1" w:lastColumn="0" w:noHBand="0" w:noVBand="1"/>
      </w:tblPr>
      <w:tblGrid>
        <w:gridCol w:w="1312"/>
        <w:gridCol w:w="1181"/>
        <w:gridCol w:w="1347"/>
        <w:gridCol w:w="5504"/>
      </w:tblGrid>
      <w:tr w:rsidR="006B14D7" w14:paraId="02DC7BB9"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5642FD03" w14:textId="77777777" w:rsidR="003B15EE" w:rsidRDefault="003B15EE" w:rsidP="00F01464">
            <w:pPr>
              <w:jc w:val="center"/>
              <w:rPr>
                <w:rFonts w:ascii="Arial" w:eastAsia="Times New Roman" w:hAnsi="Arial" w:cs="Arial"/>
                <w:b/>
                <w:bCs/>
                <w:sz w:val="20"/>
                <w:szCs w:val="20"/>
              </w:rPr>
            </w:pPr>
            <w:r>
              <w:rPr>
                <w:b/>
                <w:bCs/>
                <w:sz w:val="20"/>
                <w:szCs w:val="20"/>
                <w:lang w:val="es"/>
              </w:rPr>
              <w:t>Contenido y tipo de actividad</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62F142AA" w14:textId="77777777" w:rsidR="003B15EE" w:rsidRDefault="003B15EE" w:rsidP="00F01464">
            <w:pPr>
              <w:jc w:val="center"/>
              <w:rPr>
                <w:rFonts w:ascii="Arial" w:eastAsia="Times New Roman" w:hAnsi="Arial" w:cs="Arial"/>
                <w:b/>
                <w:bCs/>
                <w:sz w:val="20"/>
                <w:szCs w:val="20"/>
              </w:rPr>
            </w:pPr>
            <w:r>
              <w:rPr>
                <w:b/>
                <w:bCs/>
                <w:sz w:val="20"/>
                <w:szCs w:val="20"/>
                <w:lang w:val="es"/>
              </w:rPr>
              <w:t>Número de actividades</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5C976725" w14:textId="77777777" w:rsidR="003B15EE" w:rsidRDefault="003B15EE" w:rsidP="00F01464">
            <w:pPr>
              <w:jc w:val="center"/>
              <w:rPr>
                <w:rFonts w:ascii="Arial" w:eastAsia="Times New Roman" w:hAnsi="Arial" w:cs="Arial"/>
                <w:b/>
                <w:bCs/>
                <w:sz w:val="20"/>
                <w:szCs w:val="20"/>
              </w:rPr>
            </w:pPr>
            <w:r>
              <w:rPr>
                <w:b/>
                <w:bCs/>
                <w:sz w:val="20"/>
                <w:szCs w:val="20"/>
                <w:lang w:val="es"/>
              </w:rPr>
              <w:t>Número de participantes</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375CEC28" w14:textId="77777777" w:rsidR="003B15EE" w:rsidRDefault="003B15EE" w:rsidP="00F01464">
            <w:pPr>
              <w:jc w:val="center"/>
              <w:rPr>
                <w:rFonts w:ascii="Arial" w:eastAsia="Times New Roman" w:hAnsi="Arial" w:cs="Arial"/>
                <w:b/>
                <w:bCs/>
                <w:sz w:val="20"/>
                <w:szCs w:val="20"/>
              </w:rPr>
            </w:pPr>
            <w:r>
              <w:rPr>
                <w:b/>
                <w:bCs/>
                <w:sz w:val="20"/>
                <w:szCs w:val="20"/>
                <w:lang w:val="es"/>
              </w:rPr>
              <w:t>Impacto anticipado en el logro estudiantil</w:t>
            </w:r>
          </w:p>
        </w:tc>
      </w:tr>
      <w:tr w:rsidR="006B14D7" w14:paraId="2B1E152C"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5F831CBB" w14:textId="77777777" w:rsidR="003B15EE" w:rsidRDefault="00F8496C" w:rsidP="00F01464">
            <w:pPr>
              <w:rPr>
                <w:rFonts w:ascii="Arial" w:eastAsia="Times New Roman" w:hAnsi="Arial" w:cs="Arial"/>
                <w:sz w:val="20"/>
                <w:szCs w:val="20"/>
              </w:rPr>
            </w:pPr>
            <w:r>
              <w:rPr>
                <w:sz w:val="20"/>
                <w:szCs w:val="20"/>
                <w:lang w:val="es"/>
              </w:rPr>
              <w:t>Noches de padres</w:t>
            </w:r>
          </w:p>
        </w:tc>
        <w:tc>
          <w:tcPr>
            <w:tcW w:w="0" w:type="auto"/>
            <w:tcBorders>
              <w:top w:val="single" w:sz="6" w:space="0" w:color="000000"/>
              <w:left w:val="single" w:sz="6" w:space="0" w:color="000000"/>
              <w:bottom w:val="single" w:sz="6" w:space="0" w:color="000000"/>
              <w:right w:val="single" w:sz="6" w:space="0" w:color="000000"/>
            </w:tcBorders>
            <w:vAlign w:val="center"/>
          </w:tcPr>
          <w:p w14:paraId="43F21870" w14:textId="77777777" w:rsidR="003B15EE" w:rsidRDefault="00F8496C" w:rsidP="00F01464">
            <w:pPr>
              <w:rPr>
                <w:rFonts w:ascii="Arial" w:eastAsia="Times New Roman" w:hAnsi="Arial" w:cs="Arial"/>
                <w:sz w:val="20"/>
                <w:szCs w:val="20"/>
              </w:rPr>
            </w:pPr>
            <w:r>
              <w:rPr>
                <w:sz w:val="20"/>
                <w:szCs w:val="20"/>
                <w:lang w:val="es"/>
              </w:rPr>
              <w:t xml:space="preserve">     2</w:t>
            </w:r>
          </w:p>
        </w:tc>
        <w:tc>
          <w:tcPr>
            <w:tcW w:w="0" w:type="auto"/>
            <w:tcBorders>
              <w:top w:val="single" w:sz="6" w:space="0" w:color="000000"/>
              <w:left w:val="single" w:sz="6" w:space="0" w:color="000000"/>
              <w:bottom w:val="single" w:sz="6" w:space="0" w:color="000000"/>
              <w:right w:val="single" w:sz="6" w:space="0" w:color="000000"/>
            </w:tcBorders>
            <w:vAlign w:val="center"/>
          </w:tcPr>
          <w:p w14:paraId="39A05DC0" w14:textId="7633CB19" w:rsidR="003B15EE" w:rsidRDefault="00313A10" w:rsidP="00F01464">
            <w:pPr>
              <w:rPr>
                <w:rFonts w:ascii="Arial" w:eastAsia="Times New Roman" w:hAnsi="Arial" w:cs="Arial"/>
                <w:sz w:val="20"/>
                <w:szCs w:val="20"/>
              </w:rPr>
            </w:pPr>
            <w:r>
              <w:rPr>
                <w:sz w:val="20"/>
                <w:szCs w:val="20"/>
                <w:lang w:val="es"/>
              </w:rPr>
              <w:t xml:space="preserve">Aprox. </w:t>
            </w:r>
            <w:proofErr w:type="gramStart"/>
            <w:r w:rsidR="006B14D7">
              <w:rPr>
                <w:sz w:val="20"/>
                <w:szCs w:val="20"/>
                <w:lang w:val="es"/>
              </w:rPr>
              <w:t>450</w:t>
            </w:r>
            <w:r>
              <w:rPr>
                <w:lang w:val="es"/>
              </w:rPr>
              <w:t xml:space="preserve"> </w:t>
            </w:r>
            <w:r>
              <w:rPr>
                <w:sz w:val="20"/>
                <w:szCs w:val="20"/>
                <w:lang w:val="es"/>
              </w:rPr>
              <w:t xml:space="preserve"> por</w:t>
            </w:r>
            <w:proofErr w:type="gramEnd"/>
            <w:r>
              <w:rPr>
                <w:sz w:val="20"/>
                <w:szCs w:val="20"/>
                <w:lang w:val="es"/>
              </w:rPr>
              <w:t xml:space="preserve"> evento</w:t>
            </w:r>
          </w:p>
        </w:tc>
        <w:tc>
          <w:tcPr>
            <w:tcW w:w="0" w:type="auto"/>
            <w:tcBorders>
              <w:top w:val="single" w:sz="6" w:space="0" w:color="000000"/>
              <w:left w:val="single" w:sz="6" w:space="0" w:color="000000"/>
              <w:bottom w:val="single" w:sz="6" w:space="0" w:color="000000"/>
              <w:right w:val="single" w:sz="6" w:space="0" w:color="000000"/>
            </w:tcBorders>
            <w:vAlign w:val="center"/>
          </w:tcPr>
          <w:p w14:paraId="58395927" w14:textId="0D41B1B9" w:rsidR="003B15EE" w:rsidRDefault="00313A10" w:rsidP="00F01464">
            <w:pPr>
              <w:rPr>
                <w:rFonts w:ascii="Arial" w:eastAsia="Times New Roman" w:hAnsi="Arial" w:cs="Arial"/>
                <w:sz w:val="20"/>
                <w:szCs w:val="20"/>
              </w:rPr>
            </w:pPr>
            <w:r>
              <w:rPr>
                <w:sz w:val="20"/>
                <w:szCs w:val="20"/>
                <w:lang w:val="es"/>
              </w:rPr>
              <w:t xml:space="preserve">A los padres se les proporcionaron </w:t>
            </w:r>
            <w:r w:rsidR="006B14D7">
              <w:rPr>
                <w:sz w:val="20"/>
                <w:szCs w:val="20"/>
                <w:lang w:val="es"/>
              </w:rPr>
              <w:t xml:space="preserve">actividades prácticas, llevar </w:t>
            </w:r>
            <w:r>
              <w:rPr>
                <w:lang w:val="es"/>
              </w:rPr>
              <w:t>a los lectores a casa e información sobre cómo ayudar a sus estudiantes a cumplir con las expectativas de nivel</w:t>
            </w:r>
            <w:r w:rsidR="006B14D7">
              <w:rPr>
                <w:sz w:val="20"/>
                <w:szCs w:val="20"/>
                <w:lang w:val="es"/>
              </w:rPr>
              <w:t>de</w:t>
            </w:r>
            <w:r>
              <w:rPr>
                <w:lang w:val="es"/>
              </w:rPr>
              <w:t xml:space="preserve"> </w:t>
            </w:r>
            <w:r>
              <w:rPr>
                <w:sz w:val="20"/>
                <w:szCs w:val="20"/>
                <w:lang w:val="es"/>
              </w:rPr>
              <w:t>grado..</w:t>
            </w:r>
          </w:p>
        </w:tc>
      </w:tr>
      <w:tr w:rsidR="006B14D7" w14:paraId="0E294F2D"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3C1EF0F5" w14:textId="77777777" w:rsidR="003B15EE" w:rsidRDefault="00F8496C" w:rsidP="00F01464">
            <w:pPr>
              <w:rPr>
                <w:rFonts w:ascii="Arial" w:eastAsia="Times New Roman" w:hAnsi="Arial" w:cs="Arial"/>
                <w:sz w:val="20"/>
                <w:szCs w:val="20"/>
              </w:rPr>
            </w:pPr>
            <w:r>
              <w:rPr>
                <w:sz w:val="20"/>
                <w:szCs w:val="20"/>
                <w:lang w:val="es"/>
              </w:rPr>
              <w:t>Reunión Anual Título I</w:t>
            </w:r>
          </w:p>
        </w:tc>
        <w:tc>
          <w:tcPr>
            <w:tcW w:w="0" w:type="auto"/>
            <w:tcBorders>
              <w:top w:val="single" w:sz="6" w:space="0" w:color="000000"/>
              <w:left w:val="single" w:sz="6" w:space="0" w:color="000000"/>
              <w:bottom w:val="single" w:sz="6" w:space="0" w:color="000000"/>
              <w:right w:val="single" w:sz="6" w:space="0" w:color="000000"/>
            </w:tcBorders>
            <w:vAlign w:val="center"/>
          </w:tcPr>
          <w:p w14:paraId="0A0EB4C8" w14:textId="77777777" w:rsidR="003B15EE" w:rsidRDefault="00F8496C" w:rsidP="00F01464">
            <w:pPr>
              <w:rPr>
                <w:rFonts w:ascii="Arial" w:eastAsia="Times New Roman" w:hAnsi="Arial" w:cs="Arial"/>
                <w:sz w:val="20"/>
                <w:szCs w:val="20"/>
              </w:rPr>
            </w:pPr>
            <w:r>
              <w:rPr>
                <w:sz w:val="20"/>
                <w:szCs w:val="20"/>
                <w:lang w:val="es"/>
              </w:rPr>
              <w:t xml:space="preserve">     1</w:t>
            </w:r>
          </w:p>
        </w:tc>
        <w:tc>
          <w:tcPr>
            <w:tcW w:w="0" w:type="auto"/>
            <w:tcBorders>
              <w:top w:val="single" w:sz="6" w:space="0" w:color="000000"/>
              <w:left w:val="single" w:sz="6" w:space="0" w:color="000000"/>
              <w:bottom w:val="single" w:sz="6" w:space="0" w:color="000000"/>
              <w:right w:val="single" w:sz="6" w:space="0" w:color="000000"/>
            </w:tcBorders>
            <w:vAlign w:val="center"/>
          </w:tcPr>
          <w:p w14:paraId="713A24F6" w14:textId="43E13121" w:rsidR="003B15EE" w:rsidRDefault="006B14D7" w:rsidP="00F01464">
            <w:pPr>
              <w:rPr>
                <w:rFonts w:ascii="Arial" w:eastAsia="Times New Roman" w:hAnsi="Arial" w:cs="Arial"/>
                <w:sz w:val="20"/>
                <w:szCs w:val="20"/>
              </w:rPr>
            </w:pPr>
            <w:r>
              <w:rPr>
                <w:sz w:val="20"/>
                <w:szCs w:val="20"/>
                <w:lang w:val="es"/>
              </w:rPr>
              <w:t xml:space="preserve"> 475</w:t>
            </w:r>
          </w:p>
        </w:tc>
        <w:tc>
          <w:tcPr>
            <w:tcW w:w="0" w:type="auto"/>
            <w:tcBorders>
              <w:top w:val="single" w:sz="6" w:space="0" w:color="000000"/>
              <w:left w:val="single" w:sz="6" w:space="0" w:color="000000"/>
              <w:bottom w:val="single" w:sz="6" w:space="0" w:color="000000"/>
              <w:right w:val="single" w:sz="6" w:space="0" w:color="000000"/>
            </w:tcBorders>
            <w:vAlign w:val="center"/>
          </w:tcPr>
          <w:p w14:paraId="5EA8D612" w14:textId="41A09184" w:rsidR="003B15EE" w:rsidRDefault="00313A10" w:rsidP="00F01464">
            <w:pPr>
              <w:rPr>
                <w:rFonts w:ascii="Arial" w:eastAsia="Times New Roman" w:hAnsi="Arial" w:cs="Arial"/>
                <w:sz w:val="20"/>
                <w:szCs w:val="20"/>
              </w:rPr>
            </w:pPr>
            <w:r>
              <w:rPr>
                <w:sz w:val="20"/>
                <w:szCs w:val="20"/>
                <w:lang w:val="es"/>
              </w:rPr>
              <w:t xml:space="preserve">A los padres se les proporcionó información básica sobre cómo participar y oportunidades para apoyar a sus estudiantes. Así como otra </w:t>
            </w:r>
            <w:r w:rsidR="006B14D7">
              <w:rPr>
                <w:sz w:val="20"/>
                <w:szCs w:val="20"/>
                <w:lang w:val="es"/>
              </w:rPr>
              <w:t xml:space="preserve">información importante de la escuela y </w:t>
            </w:r>
            <w:r>
              <w:rPr>
                <w:lang w:val="es"/>
              </w:rPr>
              <w:t xml:space="preserve">la información del Título </w:t>
            </w:r>
            <w:r>
              <w:rPr>
                <w:sz w:val="20"/>
                <w:szCs w:val="20"/>
                <w:lang w:val="es"/>
              </w:rPr>
              <w:t>I.</w:t>
            </w:r>
            <w:r>
              <w:rPr>
                <w:lang w:val="es"/>
              </w:rPr>
              <w:t xml:space="preserve"> </w:t>
            </w:r>
            <w:r w:rsidR="006B14D7">
              <w:rPr>
                <w:sz w:val="20"/>
                <w:szCs w:val="20"/>
                <w:lang w:val="es"/>
              </w:rPr>
              <w:t>Los padres tuvieron la oportunidad de inscribirse en una conferencia de padres.</w:t>
            </w:r>
          </w:p>
        </w:tc>
      </w:tr>
      <w:tr w:rsidR="006B14D7" w14:paraId="14B3C6D2"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61CF34A2" w14:textId="77777777" w:rsidR="003B15EE" w:rsidRDefault="00F8496C" w:rsidP="00F01464">
            <w:pPr>
              <w:rPr>
                <w:rFonts w:ascii="Arial" w:eastAsia="Times New Roman" w:hAnsi="Arial" w:cs="Arial"/>
                <w:sz w:val="20"/>
                <w:szCs w:val="20"/>
              </w:rPr>
            </w:pPr>
            <w:r>
              <w:rPr>
                <w:sz w:val="20"/>
                <w:szCs w:val="20"/>
                <w:lang w:val="es"/>
              </w:rPr>
              <w:t>Meet and Greet</w:t>
            </w:r>
          </w:p>
        </w:tc>
        <w:tc>
          <w:tcPr>
            <w:tcW w:w="0" w:type="auto"/>
            <w:tcBorders>
              <w:top w:val="single" w:sz="6" w:space="0" w:color="000000"/>
              <w:left w:val="single" w:sz="6" w:space="0" w:color="000000"/>
              <w:bottom w:val="single" w:sz="6" w:space="0" w:color="000000"/>
              <w:right w:val="single" w:sz="6" w:space="0" w:color="000000"/>
            </w:tcBorders>
            <w:vAlign w:val="center"/>
          </w:tcPr>
          <w:p w14:paraId="65230909" w14:textId="77777777" w:rsidR="003B15EE" w:rsidRDefault="00F8496C" w:rsidP="00F01464">
            <w:pPr>
              <w:rPr>
                <w:rFonts w:ascii="Arial" w:eastAsia="Times New Roman" w:hAnsi="Arial" w:cs="Arial"/>
                <w:sz w:val="20"/>
                <w:szCs w:val="20"/>
              </w:rPr>
            </w:pPr>
            <w:r>
              <w:rPr>
                <w:sz w:val="20"/>
                <w:szCs w:val="20"/>
                <w:lang w:val="es"/>
              </w:rPr>
              <w:t xml:space="preserve">     1</w:t>
            </w:r>
          </w:p>
        </w:tc>
        <w:tc>
          <w:tcPr>
            <w:tcW w:w="0" w:type="auto"/>
            <w:tcBorders>
              <w:top w:val="single" w:sz="6" w:space="0" w:color="000000"/>
              <w:left w:val="single" w:sz="6" w:space="0" w:color="000000"/>
              <w:bottom w:val="single" w:sz="6" w:space="0" w:color="000000"/>
              <w:right w:val="single" w:sz="6" w:space="0" w:color="000000"/>
            </w:tcBorders>
            <w:vAlign w:val="center"/>
          </w:tcPr>
          <w:p w14:paraId="0C1E847A" w14:textId="19F38CB5" w:rsidR="003B15EE" w:rsidRDefault="00313A10" w:rsidP="00F01464">
            <w:pPr>
              <w:rPr>
                <w:rFonts w:ascii="Arial" w:eastAsia="Times New Roman" w:hAnsi="Arial" w:cs="Arial"/>
                <w:sz w:val="20"/>
                <w:szCs w:val="20"/>
              </w:rPr>
            </w:pPr>
            <w:r>
              <w:rPr>
                <w:sz w:val="20"/>
                <w:szCs w:val="20"/>
                <w:lang w:val="es"/>
              </w:rPr>
              <w:t xml:space="preserve"> 4</w:t>
            </w:r>
            <w:r w:rsidR="006B14D7">
              <w:rPr>
                <w:sz w:val="20"/>
                <w:szCs w:val="20"/>
                <w:lang w:val="es"/>
              </w:rPr>
              <w:t>50</w:t>
            </w:r>
          </w:p>
        </w:tc>
        <w:tc>
          <w:tcPr>
            <w:tcW w:w="0" w:type="auto"/>
            <w:tcBorders>
              <w:top w:val="single" w:sz="6" w:space="0" w:color="000000"/>
              <w:left w:val="single" w:sz="6" w:space="0" w:color="000000"/>
              <w:bottom w:val="single" w:sz="6" w:space="0" w:color="000000"/>
              <w:right w:val="single" w:sz="6" w:space="0" w:color="000000"/>
            </w:tcBorders>
            <w:vAlign w:val="center"/>
          </w:tcPr>
          <w:p w14:paraId="09CCE682" w14:textId="1AC84141" w:rsidR="003B15EE" w:rsidRDefault="00313A10" w:rsidP="00F01464">
            <w:pPr>
              <w:rPr>
                <w:rFonts w:ascii="Arial" w:eastAsia="Times New Roman" w:hAnsi="Arial" w:cs="Arial"/>
                <w:sz w:val="20"/>
                <w:szCs w:val="20"/>
              </w:rPr>
            </w:pPr>
            <w:r>
              <w:rPr>
                <w:sz w:val="20"/>
                <w:szCs w:val="20"/>
                <w:lang w:val="es"/>
              </w:rPr>
              <w:t>Comunicación con padres y maestros para colaborar durante todo el año</w:t>
            </w:r>
            <w:r w:rsidR="006B14D7">
              <w:rPr>
                <w:sz w:val="20"/>
                <w:szCs w:val="20"/>
                <w:lang w:val="es"/>
              </w:rPr>
              <w:t>escolar.</w:t>
            </w:r>
          </w:p>
        </w:tc>
      </w:tr>
      <w:tr w:rsidR="006B14D7" w14:paraId="2A9B2004"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4FDF259A" w14:textId="77777777" w:rsidR="00F8496C" w:rsidRDefault="00F8496C" w:rsidP="00F01464">
            <w:pPr>
              <w:rPr>
                <w:rFonts w:ascii="Arial" w:eastAsia="Times New Roman" w:hAnsi="Arial" w:cs="Arial"/>
                <w:sz w:val="20"/>
                <w:szCs w:val="20"/>
              </w:rPr>
            </w:pPr>
            <w:r>
              <w:rPr>
                <w:sz w:val="20"/>
                <w:szCs w:val="20"/>
                <w:lang w:val="es"/>
              </w:rPr>
              <w:t>Orientación del jardín de infantes</w:t>
            </w:r>
          </w:p>
        </w:tc>
        <w:tc>
          <w:tcPr>
            <w:tcW w:w="0" w:type="auto"/>
            <w:tcBorders>
              <w:top w:val="single" w:sz="6" w:space="0" w:color="000000"/>
              <w:left w:val="single" w:sz="6" w:space="0" w:color="000000"/>
              <w:bottom w:val="single" w:sz="6" w:space="0" w:color="000000"/>
              <w:right w:val="single" w:sz="6" w:space="0" w:color="000000"/>
            </w:tcBorders>
            <w:vAlign w:val="center"/>
          </w:tcPr>
          <w:p w14:paraId="3EB27171" w14:textId="77777777" w:rsidR="00F8496C" w:rsidRDefault="00313A10" w:rsidP="00F01464">
            <w:pPr>
              <w:rPr>
                <w:rFonts w:ascii="Arial" w:eastAsia="Times New Roman" w:hAnsi="Arial" w:cs="Arial"/>
                <w:sz w:val="20"/>
                <w:szCs w:val="20"/>
              </w:rPr>
            </w:pPr>
            <w:r>
              <w:rPr>
                <w:sz w:val="20"/>
                <w:szCs w:val="20"/>
                <w:lang w:val="es"/>
              </w:rPr>
              <w:t xml:space="preserve">     1</w:t>
            </w:r>
          </w:p>
        </w:tc>
        <w:tc>
          <w:tcPr>
            <w:tcW w:w="0" w:type="auto"/>
            <w:tcBorders>
              <w:top w:val="single" w:sz="6" w:space="0" w:color="000000"/>
              <w:left w:val="single" w:sz="6" w:space="0" w:color="000000"/>
              <w:bottom w:val="single" w:sz="6" w:space="0" w:color="000000"/>
              <w:right w:val="single" w:sz="6" w:space="0" w:color="000000"/>
            </w:tcBorders>
            <w:vAlign w:val="center"/>
          </w:tcPr>
          <w:p w14:paraId="5EB6D67D" w14:textId="18F938DC" w:rsidR="00F8496C" w:rsidRDefault="006B14D7" w:rsidP="00F01464">
            <w:pPr>
              <w:rPr>
                <w:rFonts w:ascii="Arial" w:eastAsia="Times New Roman" w:hAnsi="Arial" w:cs="Arial"/>
                <w:sz w:val="20"/>
                <w:szCs w:val="20"/>
              </w:rPr>
            </w:pPr>
            <w:r>
              <w:rPr>
                <w:sz w:val="20"/>
                <w:szCs w:val="20"/>
                <w:lang w:val="es"/>
              </w:rPr>
              <w:t xml:space="preserve"> 200</w:t>
            </w:r>
          </w:p>
        </w:tc>
        <w:tc>
          <w:tcPr>
            <w:tcW w:w="0" w:type="auto"/>
            <w:tcBorders>
              <w:top w:val="single" w:sz="6" w:space="0" w:color="000000"/>
              <w:left w:val="single" w:sz="6" w:space="0" w:color="000000"/>
              <w:bottom w:val="single" w:sz="6" w:space="0" w:color="000000"/>
              <w:right w:val="single" w:sz="6" w:space="0" w:color="000000"/>
            </w:tcBorders>
            <w:vAlign w:val="center"/>
          </w:tcPr>
          <w:p w14:paraId="274F5C78" w14:textId="77777777" w:rsidR="00F8496C" w:rsidRDefault="00313A10" w:rsidP="00F01464">
            <w:pPr>
              <w:rPr>
                <w:rFonts w:ascii="Arial" w:eastAsia="Times New Roman" w:hAnsi="Arial" w:cs="Arial"/>
                <w:sz w:val="20"/>
                <w:szCs w:val="20"/>
              </w:rPr>
            </w:pPr>
            <w:r>
              <w:rPr>
                <w:sz w:val="20"/>
                <w:szCs w:val="20"/>
                <w:lang w:val="es"/>
              </w:rPr>
              <w:t>Proporcionó a los padres información pertinente y expectativas de Kindergarten para prepararse para el éxito.</w:t>
            </w:r>
          </w:p>
        </w:tc>
      </w:tr>
      <w:tr w:rsidR="006B14D7" w14:paraId="596E7C7E"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1C280AAE" w14:textId="77777777" w:rsidR="00313A10" w:rsidRDefault="00313A10" w:rsidP="00F01464">
            <w:pPr>
              <w:rPr>
                <w:rFonts w:ascii="Arial" w:eastAsia="Times New Roman" w:hAnsi="Arial" w:cs="Arial"/>
                <w:sz w:val="20"/>
                <w:szCs w:val="20"/>
              </w:rPr>
            </w:pPr>
            <w:r>
              <w:rPr>
                <w:sz w:val="20"/>
                <w:szCs w:val="20"/>
                <w:lang w:val="es"/>
              </w:rPr>
              <w:t>Reuniones de la PTO</w:t>
            </w:r>
          </w:p>
        </w:tc>
        <w:tc>
          <w:tcPr>
            <w:tcW w:w="0" w:type="auto"/>
            <w:tcBorders>
              <w:top w:val="single" w:sz="6" w:space="0" w:color="000000"/>
              <w:left w:val="single" w:sz="6" w:space="0" w:color="000000"/>
              <w:bottom w:val="single" w:sz="6" w:space="0" w:color="000000"/>
              <w:right w:val="single" w:sz="6" w:space="0" w:color="000000"/>
            </w:tcBorders>
            <w:vAlign w:val="center"/>
          </w:tcPr>
          <w:p w14:paraId="472E64CA" w14:textId="77777777" w:rsidR="00313A10" w:rsidRDefault="00313A10" w:rsidP="00F01464">
            <w:pPr>
              <w:rPr>
                <w:rFonts w:ascii="Arial" w:eastAsia="Times New Roman" w:hAnsi="Arial" w:cs="Arial"/>
                <w:sz w:val="20"/>
                <w:szCs w:val="20"/>
              </w:rPr>
            </w:pPr>
            <w:r>
              <w:rPr>
                <w:sz w:val="20"/>
                <w:szCs w:val="20"/>
                <w:lang w:val="es"/>
              </w:rPr>
              <w:t xml:space="preserve">     10</w:t>
            </w:r>
          </w:p>
        </w:tc>
        <w:tc>
          <w:tcPr>
            <w:tcW w:w="0" w:type="auto"/>
            <w:tcBorders>
              <w:top w:val="single" w:sz="6" w:space="0" w:color="000000"/>
              <w:left w:val="single" w:sz="6" w:space="0" w:color="000000"/>
              <w:bottom w:val="single" w:sz="6" w:space="0" w:color="000000"/>
              <w:right w:val="single" w:sz="6" w:space="0" w:color="000000"/>
            </w:tcBorders>
            <w:vAlign w:val="center"/>
          </w:tcPr>
          <w:p w14:paraId="59DD8055" w14:textId="263F3907" w:rsidR="00313A10" w:rsidRDefault="00313A10" w:rsidP="00F01464">
            <w:pPr>
              <w:rPr>
                <w:rFonts w:ascii="Arial" w:eastAsia="Times New Roman" w:hAnsi="Arial" w:cs="Arial"/>
                <w:sz w:val="20"/>
                <w:szCs w:val="20"/>
              </w:rPr>
            </w:pPr>
            <w:r>
              <w:rPr>
                <w:sz w:val="20"/>
                <w:szCs w:val="20"/>
                <w:lang w:val="es"/>
              </w:rPr>
              <w:t>1</w:t>
            </w:r>
            <w:r w:rsidR="006B14D7">
              <w:rPr>
                <w:sz w:val="20"/>
                <w:szCs w:val="20"/>
                <w:lang w:val="es"/>
              </w:rPr>
              <w:t>0</w:t>
            </w:r>
            <w:r>
              <w:rPr>
                <w:lang w:val="es"/>
              </w:rPr>
              <w:t xml:space="preserve"> </w:t>
            </w:r>
            <w:r>
              <w:rPr>
                <w:sz w:val="20"/>
                <w:szCs w:val="20"/>
                <w:lang w:val="es"/>
              </w:rPr>
              <w:t xml:space="preserve"> por reunión</w:t>
            </w:r>
          </w:p>
        </w:tc>
        <w:tc>
          <w:tcPr>
            <w:tcW w:w="0" w:type="auto"/>
            <w:tcBorders>
              <w:top w:val="single" w:sz="6" w:space="0" w:color="000000"/>
              <w:left w:val="single" w:sz="6" w:space="0" w:color="000000"/>
              <w:bottom w:val="single" w:sz="6" w:space="0" w:color="000000"/>
              <w:right w:val="single" w:sz="6" w:space="0" w:color="000000"/>
            </w:tcBorders>
            <w:vAlign w:val="center"/>
          </w:tcPr>
          <w:p w14:paraId="21912CC0" w14:textId="77777777" w:rsidR="00313A10" w:rsidRDefault="00313A10" w:rsidP="00F01464">
            <w:pPr>
              <w:rPr>
                <w:rFonts w:ascii="Arial" w:eastAsia="Times New Roman" w:hAnsi="Arial" w:cs="Arial"/>
                <w:sz w:val="20"/>
                <w:szCs w:val="20"/>
              </w:rPr>
            </w:pPr>
            <w:r>
              <w:rPr>
                <w:sz w:val="20"/>
                <w:szCs w:val="20"/>
                <w:lang w:val="es"/>
              </w:rPr>
              <w:t xml:space="preserve">Las partes interesadas proporcionan información sobre las oportunidades de participación de los padres para promover una </w:t>
            </w:r>
            <w:r>
              <w:rPr>
                <w:sz w:val="20"/>
                <w:szCs w:val="20"/>
                <w:lang w:val="es"/>
              </w:rPr>
              <w:lastRenderedPageBreak/>
              <w:t>interacción positiva con los padres para conectar la escuela con el hogar.</w:t>
            </w:r>
          </w:p>
        </w:tc>
      </w:tr>
      <w:tr w:rsidR="006B14D7" w14:paraId="79702159"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7EAAD732" w14:textId="77777777" w:rsidR="00313A10" w:rsidRDefault="00313A10" w:rsidP="00F01464">
            <w:pPr>
              <w:rPr>
                <w:rFonts w:ascii="Arial" w:eastAsia="Times New Roman" w:hAnsi="Arial" w:cs="Arial"/>
                <w:sz w:val="20"/>
                <w:szCs w:val="20"/>
              </w:rPr>
            </w:pPr>
            <w:r>
              <w:rPr>
                <w:sz w:val="20"/>
                <w:szCs w:val="20"/>
                <w:lang w:val="es"/>
              </w:rPr>
              <w:lastRenderedPageBreak/>
              <w:t>Reuniones de la SAC</w:t>
            </w:r>
          </w:p>
        </w:tc>
        <w:tc>
          <w:tcPr>
            <w:tcW w:w="0" w:type="auto"/>
            <w:tcBorders>
              <w:top w:val="single" w:sz="6" w:space="0" w:color="000000"/>
              <w:left w:val="single" w:sz="6" w:space="0" w:color="000000"/>
              <w:bottom w:val="single" w:sz="6" w:space="0" w:color="000000"/>
              <w:right w:val="single" w:sz="6" w:space="0" w:color="000000"/>
            </w:tcBorders>
            <w:vAlign w:val="center"/>
          </w:tcPr>
          <w:p w14:paraId="7B0E88CE" w14:textId="77777777" w:rsidR="00313A10" w:rsidRDefault="00313A10" w:rsidP="00F01464">
            <w:pPr>
              <w:rPr>
                <w:rFonts w:ascii="Arial" w:eastAsia="Times New Roman" w:hAnsi="Arial" w:cs="Arial"/>
                <w:sz w:val="20"/>
                <w:szCs w:val="20"/>
              </w:rPr>
            </w:pPr>
            <w:r>
              <w:rPr>
                <w:sz w:val="20"/>
                <w:szCs w:val="20"/>
                <w:lang w:val="es"/>
              </w:rPr>
              <w:t xml:space="preserve">     5</w:t>
            </w:r>
          </w:p>
        </w:tc>
        <w:tc>
          <w:tcPr>
            <w:tcW w:w="0" w:type="auto"/>
            <w:tcBorders>
              <w:top w:val="single" w:sz="6" w:space="0" w:color="000000"/>
              <w:left w:val="single" w:sz="6" w:space="0" w:color="000000"/>
              <w:bottom w:val="single" w:sz="6" w:space="0" w:color="000000"/>
              <w:right w:val="single" w:sz="6" w:space="0" w:color="000000"/>
            </w:tcBorders>
            <w:vAlign w:val="center"/>
          </w:tcPr>
          <w:p w14:paraId="77A3398C" w14:textId="77777777" w:rsidR="00313A10" w:rsidRDefault="00313A10" w:rsidP="00F01464">
            <w:pPr>
              <w:rPr>
                <w:rFonts w:ascii="Arial" w:eastAsia="Times New Roman" w:hAnsi="Arial" w:cs="Arial"/>
                <w:sz w:val="20"/>
                <w:szCs w:val="20"/>
              </w:rPr>
            </w:pPr>
            <w:r>
              <w:rPr>
                <w:sz w:val="20"/>
                <w:szCs w:val="20"/>
                <w:lang w:val="es"/>
              </w:rPr>
              <w:t xml:space="preserve"> 12 por reunión</w:t>
            </w:r>
          </w:p>
        </w:tc>
        <w:tc>
          <w:tcPr>
            <w:tcW w:w="0" w:type="auto"/>
            <w:tcBorders>
              <w:top w:val="single" w:sz="6" w:space="0" w:color="000000"/>
              <w:left w:val="single" w:sz="6" w:space="0" w:color="000000"/>
              <w:bottom w:val="single" w:sz="6" w:space="0" w:color="000000"/>
              <w:right w:val="single" w:sz="6" w:space="0" w:color="000000"/>
            </w:tcBorders>
            <w:vAlign w:val="center"/>
          </w:tcPr>
          <w:p w14:paraId="4BE3B3A8" w14:textId="77777777" w:rsidR="00313A10" w:rsidRDefault="00313A10" w:rsidP="00F01464">
            <w:pPr>
              <w:rPr>
                <w:rFonts w:ascii="Arial" w:eastAsia="Times New Roman" w:hAnsi="Arial" w:cs="Arial"/>
                <w:sz w:val="20"/>
                <w:szCs w:val="20"/>
              </w:rPr>
            </w:pPr>
            <w:r>
              <w:rPr>
                <w:sz w:val="20"/>
                <w:szCs w:val="20"/>
                <w:lang w:val="es"/>
              </w:rPr>
              <w:t>Las partes interesadas analizan los datos y proporcionan comentarios sobre las estrategias de instrucción.</w:t>
            </w:r>
          </w:p>
        </w:tc>
      </w:tr>
    </w:tbl>
    <w:p w14:paraId="5DBC540F" w14:textId="77777777" w:rsidR="003B15EE" w:rsidRDefault="003C6B14" w:rsidP="003B15EE">
      <w:pPr>
        <w:divId w:val="973754134"/>
        <w:rPr>
          <w:rFonts w:ascii="Arial" w:eastAsia="Times New Roman" w:hAnsi="Arial" w:cs="Arial"/>
          <w:sz w:val="20"/>
          <w:szCs w:val="20"/>
        </w:rPr>
      </w:pPr>
      <w:r>
        <w:rPr>
          <w:rFonts w:ascii="Arial" w:eastAsia="Times New Roman" w:hAnsi="Arial" w:cs="Arial"/>
          <w:sz w:val="20"/>
          <w:szCs w:val="20"/>
        </w:rPr>
        <w:pict w14:anchorId="4F4ABCCA">
          <v:rect id="_x0000_i1036" style="width:0;height:1.5pt" o:hralign="center" o:hrstd="t" o:hr="t" fillcolor="#a0a0a0" stroked="f"/>
        </w:pict>
      </w:r>
    </w:p>
    <w:p w14:paraId="1CF19FB0" w14:textId="77777777" w:rsidR="003B15EE" w:rsidRDefault="003B15EE" w:rsidP="003B15EE">
      <w:pPr>
        <w:divId w:val="973754134"/>
        <w:rPr>
          <w:rFonts w:ascii="Arial" w:eastAsia="Times New Roman" w:hAnsi="Arial" w:cs="Arial"/>
          <w:b/>
          <w:bCs/>
          <w:sz w:val="20"/>
          <w:szCs w:val="20"/>
        </w:rPr>
      </w:pPr>
    </w:p>
    <w:p w14:paraId="7C87ED6A" w14:textId="77777777" w:rsidR="003B15EE" w:rsidRDefault="003B15EE" w:rsidP="003B15EE">
      <w:pPr>
        <w:spacing w:after="240"/>
        <w:divId w:val="973754134"/>
        <w:rPr>
          <w:rFonts w:ascii="Arial" w:eastAsia="Times New Roman" w:hAnsi="Arial" w:cs="Arial"/>
          <w:sz w:val="20"/>
          <w:szCs w:val="20"/>
        </w:rPr>
      </w:pPr>
      <w:r w:rsidRPr="003B15EE">
        <w:rPr>
          <w:b/>
          <w:bCs/>
          <w:sz w:val="20"/>
          <w:szCs w:val="20"/>
          <w:lang w:val="es"/>
        </w:rPr>
        <w:t>Barreras</w:t>
      </w:r>
      <w:r>
        <w:rPr>
          <w:sz w:val="20"/>
          <w:szCs w:val="20"/>
          <w:lang w:val="es"/>
        </w:rPr>
        <w:br/>
      </w:r>
      <w:r>
        <w:rPr>
          <w:sz w:val="20"/>
          <w:szCs w:val="20"/>
          <w:lang w:val="es"/>
        </w:rPr>
        <w:br/>
        <w:t>12. Describa las barreras que obstaculizaron la participación de los padres durante el año escolar anterior en las actividades de participación de los padres. [Sección 1116(a)(2)(D)(i)]</w:t>
      </w:r>
    </w:p>
    <w:p w14:paraId="05ABEA7B" w14:textId="77777777" w:rsidR="003B15EE" w:rsidRPr="003B15EE" w:rsidRDefault="003B15EE" w:rsidP="003B15EE">
      <w:pPr>
        <w:spacing w:after="240"/>
        <w:divId w:val="973754134"/>
        <w:rPr>
          <w:rFonts w:ascii="Arial" w:eastAsia="Times New Roman" w:hAnsi="Arial" w:cs="Arial"/>
          <w:i/>
          <w:sz w:val="20"/>
          <w:szCs w:val="20"/>
        </w:rPr>
      </w:pPr>
      <w:r w:rsidRPr="003B15EE">
        <w:rPr>
          <w:i/>
          <w:sz w:val="20"/>
          <w:szCs w:val="20"/>
          <w:lang w:val="es"/>
        </w:rPr>
        <w:t xml:space="preserve">Incluya los pasos que la escuela tomará durante el próximo año escolar para superar las barreras (con especial atención a los padres que están económicamente desfavorecidos, que están discapacitados, tienen un dominio limitado del inglés, tienen alfabetización limitada o son de cualquier origen racial o de minorías étnicas) </w:t>
      </w:r>
    </w:p>
    <w:tbl>
      <w:tblPr>
        <w:tblW w:w="0" w:type="auto"/>
        <w:tblCellMar>
          <w:top w:w="15" w:type="dxa"/>
          <w:left w:w="15" w:type="dxa"/>
          <w:bottom w:w="15" w:type="dxa"/>
          <w:right w:w="15" w:type="dxa"/>
        </w:tblCellMar>
        <w:tblLook w:val="04A0" w:firstRow="1" w:lastRow="0" w:firstColumn="1" w:lastColumn="0" w:noHBand="0" w:noVBand="1"/>
      </w:tblPr>
      <w:tblGrid>
        <w:gridCol w:w="2155"/>
        <w:gridCol w:w="7189"/>
      </w:tblGrid>
      <w:tr w:rsidR="003B15EE" w14:paraId="45E7B169"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2F4F249C" w14:textId="77777777" w:rsidR="003B15EE" w:rsidRDefault="003B15EE" w:rsidP="00F01464">
            <w:pPr>
              <w:jc w:val="center"/>
              <w:rPr>
                <w:rFonts w:ascii="Arial" w:eastAsia="Times New Roman" w:hAnsi="Arial" w:cs="Arial"/>
                <w:b/>
                <w:bCs/>
                <w:sz w:val="20"/>
                <w:szCs w:val="20"/>
              </w:rPr>
            </w:pPr>
            <w:r>
              <w:rPr>
                <w:b/>
                <w:bCs/>
                <w:sz w:val="20"/>
                <w:szCs w:val="20"/>
                <w:lang w:val="es"/>
              </w:rPr>
              <w:t>Barrera (incluido el subgrupo específico)</w:t>
            </w:r>
          </w:p>
        </w:tc>
        <w:tc>
          <w:tcPr>
            <w:tcW w:w="0" w:type="auto"/>
            <w:tcBorders>
              <w:top w:val="single" w:sz="6" w:space="0" w:color="000000"/>
              <w:left w:val="single" w:sz="6" w:space="0" w:color="000000"/>
              <w:bottom w:val="single" w:sz="6" w:space="0" w:color="000000"/>
              <w:right w:val="single" w:sz="6" w:space="0" w:color="000000"/>
            </w:tcBorders>
            <w:shd w:val="clear" w:color="auto" w:fill="EEEEEE"/>
            <w:vAlign w:val="center"/>
            <w:hideMark/>
          </w:tcPr>
          <w:p w14:paraId="0A3C49CB" w14:textId="77777777" w:rsidR="003B15EE" w:rsidRDefault="003B15EE" w:rsidP="00F01464">
            <w:pPr>
              <w:jc w:val="center"/>
              <w:rPr>
                <w:rFonts w:ascii="Arial" w:eastAsia="Times New Roman" w:hAnsi="Arial" w:cs="Arial"/>
                <w:b/>
                <w:bCs/>
                <w:sz w:val="20"/>
                <w:szCs w:val="20"/>
              </w:rPr>
            </w:pPr>
            <w:r>
              <w:rPr>
                <w:b/>
                <w:bCs/>
                <w:sz w:val="20"/>
                <w:szCs w:val="20"/>
                <w:lang w:val="es"/>
              </w:rPr>
              <w:t>Pasos que la escuela tomará para superar</w:t>
            </w:r>
          </w:p>
        </w:tc>
      </w:tr>
      <w:tr w:rsidR="003B15EE" w14:paraId="0F74D963"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648DD99E" w14:textId="77777777" w:rsidR="00313A10" w:rsidRDefault="00313A10" w:rsidP="00313A10">
            <w:pPr>
              <w:pStyle w:val="Default"/>
              <w:rPr>
                <w:sz w:val="20"/>
                <w:szCs w:val="20"/>
              </w:rPr>
            </w:pPr>
            <w:r>
              <w:rPr>
                <w:sz w:val="20"/>
                <w:szCs w:val="20"/>
                <w:lang w:val="es"/>
              </w:rPr>
              <w:t xml:space="preserve">Apoyo de la familia ELL </w:t>
            </w:r>
          </w:p>
          <w:p w14:paraId="30E25F63" w14:textId="77777777" w:rsidR="003B15EE" w:rsidRDefault="003B15EE" w:rsidP="00F01464">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7721C66" w14:textId="77777777" w:rsidR="00323A2A" w:rsidRDefault="00323A2A" w:rsidP="00323A2A">
            <w:pPr>
              <w:pStyle w:val="Default"/>
              <w:rPr>
                <w:sz w:val="20"/>
                <w:szCs w:val="20"/>
              </w:rPr>
            </w:pPr>
            <w:r>
              <w:rPr>
                <w:sz w:val="20"/>
                <w:szCs w:val="20"/>
                <w:lang w:val="es"/>
              </w:rPr>
              <w:t xml:space="preserve">Un proprofesional profines en español ayudará a las familias en las Noches de Padres y durante todo el año. Toda la documentación será traducida para aquellas familias cuando sea necesario </w:t>
            </w:r>
          </w:p>
          <w:p w14:paraId="6FB8612C" w14:textId="77777777" w:rsidR="003B15EE" w:rsidRDefault="003B15EE" w:rsidP="00F01464">
            <w:pPr>
              <w:rPr>
                <w:rFonts w:ascii="Arial" w:eastAsia="Times New Roman" w:hAnsi="Arial" w:cs="Arial"/>
                <w:sz w:val="20"/>
                <w:szCs w:val="20"/>
              </w:rPr>
            </w:pPr>
          </w:p>
        </w:tc>
      </w:tr>
      <w:tr w:rsidR="003B15EE" w14:paraId="6CB40C92"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10C45CF2" w14:textId="77777777" w:rsidR="00313A10" w:rsidRDefault="00313A10" w:rsidP="00313A10">
            <w:pPr>
              <w:pStyle w:val="Default"/>
              <w:rPr>
                <w:sz w:val="20"/>
                <w:szCs w:val="20"/>
              </w:rPr>
            </w:pPr>
            <w:r>
              <w:rPr>
                <w:sz w:val="20"/>
                <w:szCs w:val="20"/>
                <w:lang w:val="es"/>
              </w:rPr>
              <w:t xml:space="preserve">Participación familiar para las Noches de Padres </w:t>
            </w:r>
          </w:p>
          <w:p w14:paraId="582E694F" w14:textId="77777777" w:rsidR="003B15EE" w:rsidRDefault="003B15EE" w:rsidP="00F01464">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78ADAC9" w14:textId="0A535E7F" w:rsidR="00323A2A" w:rsidRDefault="00323A2A" w:rsidP="00323A2A">
            <w:pPr>
              <w:pStyle w:val="Default"/>
              <w:rPr>
                <w:sz w:val="20"/>
                <w:szCs w:val="20"/>
              </w:rPr>
            </w:pPr>
            <w:r>
              <w:rPr>
                <w:sz w:val="20"/>
                <w:szCs w:val="20"/>
                <w:lang w:val="es"/>
              </w:rPr>
              <w:t>Se proporcionará comida</w:t>
            </w:r>
            <w:r>
              <w:rPr>
                <w:lang w:val="es"/>
              </w:rPr>
              <w:t xml:space="preserve"> y</w:t>
            </w:r>
            <w:r>
              <w:rPr>
                <w:sz w:val="20"/>
                <w:szCs w:val="20"/>
                <w:lang w:val="es"/>
              </w:rPr>
              <w:t xml:space="preserve"> los hermanos serán bienvenidos a asistir.</w:t>
            </w:r>
            <w:r w:rsidR="006B14D7">
              <w:rPr>
                <w:sz w:val="20"/>
                <w:szCs w:val="20"/>
                <w:lang w:val="es"/>
              </w:rPr>
              <w:t xml:space="preserve">  Los eventos se comunicarán a través de boletines informativos, calendarios, recordatorio de texto, pizarra antes del evento.</w:t>
            </w:r>
          </w:p>
          <w:p w14:paraId="74F817C0" w14:textId="77777777" w:rsidR="003B15EE" w:rsidRDefault="003B15EE" w:rsidP="00F01464">
            <w:pPr>
              <w:rPr>
                <w:rFonts w:ascii="Arial" w:eastAsia="Times New Roman" w:hAnsi="Arial" w:cs="Arial"/>
                <w:sz w:val="20"/>
                <w:szCs w:val="20"/>
              </w:rPr>
            </w:pPr>
          </w:p>
        </w:tc>
      </w:tr>
      <w:tr w:rsidR="003B15EE" w14:paraId="3F6FB7EA" w14:textId="77777777" w:rsidTr="003B15EE">
        <w:trPr>
          <w:divId w:val="973754134"/>
        </w:trPr>
        <w:tc>
          <w:tcPr>
            <w:tcW w:w="0" w:type="auto"/>
            <w:tcBorders>
              <w:top w:val="single" w:sz="6" w:space="0" w:color="000000"/>
              <w:left w:val="single" w:sz="6" w:space="0" w:color="000000"/>
              <w:bottom w:val="single" w:sz="6" w:space="0" w:color="000000"/>
              <w:right w:val="single" w:sz="6" w:space="0" w:color="000000"/>
            </w:tcBorders>
            <w:vAlign w:val="center"/>
          </w:tcPr>
          <w:p w14:paraId="52532590" w14:textId="77777777" w:rsidR="00313A10" w:rsidRDefault="00313A10" w:rsidP="00313A10">
            <w:pPr>
              <w:pStyle w:val="Default"/>
              <w:rPr>
                <w:sz w:val="20"/>
                <w:szCs w:val="20"/>
              </w:rPr>
            </w:pPr>
            <w:r>
              <w:rPr>
                <w:sz w:val="20"/>
                <w:szCs w:val="20"/>
                <w:lang w:val="es"/>
              </w:rPr>
              <w:t xml:space="preserve">Familias sin acceso a la tecnología </w:t>
            </w:r>
          </w:p>
          <w:p w14:paraId="5AD4EE23" w14:textId="77777777" w:rsidR="003B15EE" w:rsidRDefault="003B15EE" w:rsidP="00F01464">
            <w:pPr>
              <w:rPr>
                <w:rFonts w:ascii="Arial" w:eastAsia="Times New Roman"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5C092FA" w14:textId="3F4A13CB" w:rsidR="00323A2A" w:rsidRDefault="00323A2A" w:rsidP="00323A2A">
            <w:pPr>
              <w:pStyle w:val="Default"/>
              <w:rPr>
                <w:sz w:val="20"/>
                <w:szCs w:val="20"/>
              </w:rPr>
            </w:pPr>
            <w:r>
              <w:rPr>
                <w:sz w:val="20"/>
                <w:szCs w:val="20"/>
                <w:lang w:val="es"/>
              </w:rPr>
              <w:t>Un paraprofesional apoyará a las familias en el uso de una computadora escolar designada para el acceso a la</w:t>
            </w:r>
            <w:r w:rsidR="006B14D7">
              <w:rPr>
                <w:sz w:val="20"/>
                <w:szCs w:val="20"/>
                <w:lang w:val="es"/>
              </w:rPr>
              <w:t>tecnología. Los padres obtienen una copia impresa de la correspondencia de la escuela, incluidas las encuestas.</w:t>
            </w:r>
          </w:p>
          <w:p w14:paraId="37D347A1" w14:textId="77777777" w:rsidR="003B15EE" w:rsidRDefault="003B15EE" w:rsidP="00F01464">
            <w:pPr>
              <w:rPr>
                <w:rFonts w:ascii="Arial" w:eastAsia="Times New Roman" w:hAnsi="Arial" w:cs="Arial"/>
                <w:sz w:val="20"/>
                <w:szCs w:val="20"/>
              </w:rPr>
            </w:pPr>
          </w:p>
        </w:tc>
      </w:tr>
    </w:tbl>
    <w:p w14:paraId="3BEF7056" w14:textId="77777777" w:rsidR="003B15EE" w:rsidRDefault="003B15EE" w:rsidP="003B15EE">
      <w:pPr>
        <w:divId w:val="973754134"/>
        <w:rPr>
          <w:rFonts w:ascii="Arial" w:eastAsia="Times New Roman" w:hAnsi="Arial" w:cs="Arial"/>
          <w:sz w:val="20"/>
          <w:szCs w:val="20"/>
        </w:rPr>
      </w:pPr>
    </w:p>
    <w:p w14:paraId="6BB57565" w14:textId="11E635C7" w:rsidR="003B15EE" w:rsidRPr="003B15EE" w:rsidRDefault="003B15EE" w:rsidP="003B15EE">
      <w:pPr>
        <w:spacing w:after="240"/>
        <w:divId w:val="973754134"/>
        <w:rPr>
          <w:rFonts w:ascii="Arial" w:eastAsia="Times New Roman" w:hAnsi="Arial" w:cs="Arial"/>
          <w:sz w:val="20"/>
          <w:szCs w:val="20"/>
        </w:rPr>
      </w:pPr>
    </w:p>
    <w:sectPr w:rsidR="003B15EE" w:rsidRPr="003B15EE">
      <w:headerReference w:type="default" r:id="rId10"/>
      <w:pgSz w:w="12240" w:h="15840"/>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37053" w14:textId="77777777" w:rsidR="00BB0F1A" w:rsidRDefault="00BB0F1A" w:rsidP="004F769E">
      <w:r>
        <w:rPr>
          <w:lang w:val="es"/>
        </w:rPr>
        <w:separator/>
      </w:r>
    </w:p>
  </w:endnote>
  <w:endnote w:type="continuationSeparator" w:id="0">
    <w:p w14:paraId="49B80519" w14:textId="77777777" w:rsidR="00BB0F1A" w:rsidRDefault="00BB0F1A" w:rsidP="004F769E">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CA759" w14:textId="77777777" w:rsidR="00BB0F1A" w:rsidRDefault="00BB0F1A" w:rsidP="004F769E">
      <w:r>
        <w:rPr>
          <w:lang w:val="es"/>
        </w:rPr>
        <w:separator/>
      </w:r>
    </w:p>
  </w:footnote>
  <w:footnote w:type="continuationSeparator" w:id="0">
    <w:p w14:paraId="05066DAF" w14:textId="77777777" w:rsidR="00BB0F1A" w:rsidRDefault="00BB0F1A" w:rsidP="004F769E">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47216" w14:textId="77777777" w:rsidR="009E3789" w:rsidRDefault="009E3789" w:rsidP="004F769E">
    <w:pPr>
      <w:pStyle w:val="Heading2"/>
      <w:spacing w:before="0" w:beforeAutospacing="0"/>
      <w:jc w:val="center"/>
      <w:rPr>
        <w:rFonts w:ascii="Arial" w:eastAsia="Times New Roman" w:hAnsi="Arial" w:cs="Arial"/>
        <w:sz w:val="20"/>
        <w:szCs w:val="20"/>
      </w:rPr>
    </w:pPr>
  </w:p>
  <w:p w14:paraId="7C39AA34" w14:textId="77777777" w:rsidR="009E3789" w:rsidRDefault="009E3789" w:rsidP="004F769E">
    <w:pPr>
      <w:pStyle w:val="Heading2"/>
      <w:spacing w:before="0" w:beforeAutospacing="0"/>
      <w:jc w:val="center"/>
      <w:rPr>
        <w:rFonts w:ascii="Arial" w:eastAsia="Times New Roman" w:hAnsi="Arial" w:cs="Arial"/>
        <w:sz w:val="20"/>
        <w:szCs w:val="20"/>
      </w:rPr>
    </w:pPr>
    <w:r>
      <w:rPr>
        <w:sz w:val="20"/>
        <w:szCs w:val="20"/>
        <w:lang w:val="es"/>
      </w:rPr>
      <w:t>DISTRITO ESCOLAR DE NASSAU</w:t>
    </w:r>
  </w:p>
  <w:p w14:paraId="4B438287" w14:textId="56063010" w:rsidR="009E3789" w:rsidRDefault="009E3789" w:rsidP="004F769E">
    <w:pPr>
      <w:pStyle w:val="Heading2"/>
      <w:spacing w:before="0" w:beforeAutospacing="0"/>
      <w:jc w:val="center"/>
      <w:rPr>
        <w:rFonts w:ascii="Arial" w:eastAsia="Times New Roman" w:hAnsi="Arial" w:cs="Arial"/>
        <w:sz w:val="20"/>
        <w:szCs w:val="20"/>
      </w:rPr>
    </w:pPr>
    <w:r>
      <w:rPr>
        <w:sz w:val="20"/>
        <w:szCs w:val="20"/>
        <w:lang w:val="es"/>
      </w:rPr>
      <w:t>20</w:t>
    </w:r>
    <w:r w:rsidR="006B14D7">
      <w:rPr>
        <w:sz w:val="20"/>
        <w:szCs w:val="20"/>
        <w:lang w:val="es"/>
      </w:rPr>
      <w:t>20</w:t>
    </w:r>
    <w:r>
      <w:rPr>
        <w:sz w:val="20"/>
        <w:szCs w:val="20"/>
        <w:lang w:val="es"/>
      </w:rPr>
      <w:t>-202</w:t>
    </w:r>
    <w:r w:rsidR="006B14D7">
      <w:rPr>
        <w:sz w:val="20"/>
        <w:szCs w:val="20"/>
        <w:lang w:val="es"/>
      </w:rPr>
      <w:t xml:space="preserve">1 </w:t>
    </w:r>
    <w:r>
      <w:rPr>
        <w:sz w:val="20"/>
        <w:szCs w:val="20"/>
        <w:lang w:val="es"/>
      </w:rPr>
      <w:t>PLAN DE COMPROMISO ESCOLAR PARA PADRES Y FAMILIAS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81B9C"/>
    <w:multiLevelType w:val="hybridMultilevel"/>
    <w:tmpl w:val="EF088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B1298"/>
    <w:multiLevelType w:val="multilevel"/>
    <w:tmpl w:val="FAA6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D4121"/>
    <w:multiLevelType w:val="hybridMultilevel"/>
    <w:tmpl w:val="9A88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75DC3"/>
    <w:multiLevelType w:val="hybridMultilevel"/>
    <w:tmpl w:val="8D9C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BD7758"/>
    <w:multiLevelType w:val="multilevel"/>
    <w:tmpl w:val="6B8E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501B06"/>
    <w:multiLevelType w:val="hybridMultilevel"/>
    <w:tmpl w:val="336C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ED2009"/>
    <w:multiLevelType w:val="hybridMultilevel"/>
    <w:tmpl w:val="3CE0E1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4C33A45"/>
    <w:multiLevelType w:val="hybridMultilevel"/>
    <w:tmpl w:val="5C5A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CCE"/>
    <w:rsid w:val="00055958"/>
    <w:rsid w:val="000763B0"/>
    <w:rsid w:val="000800F2"/>
    <w:rsid w:val="00082843"/>
    <w:rsid w:val="000B5435"/>
    <w:rsid w:val="0010234B"/>
    <w:rsid w:val="001C71FF"/>
    <w:rsid w:val="001E2122"/>
    <w:rsid w:val="00203D48"/>
    <w:rsid w:val="00210487"/>
    <w:rsid w:val="00244AA5"/>
    <w:rsid w:val="0026784D"/>
    <w:rsid w:val="002B1F93"/>
    <w:rsid w:val="003108AB"/>
    <w:rsid w:val="00313A10"/>
    <w:rsid w:val="00323A2A"/>
    <w:rsid w:val="00336340"/>
    <w:rsid w:val="003374BB"/>
    <w:rsid w:val="00386976"/>
    <w:rsid w:val="003B15EE"/>
    <w:rsid w:val="003B3B6E"/>
    <w:rsid w:val="003C6B14"/>
    <w:rsid w:val="003D588B"/>
    <w:rsid w:val="004441E8"/>
    <w:rsid w:val="00455B7F"/>
    <w:rsid w:val="00485110"/>
    <w:rsid w:val="004E6CCF"/>
    <w:rsid w:val="004F769E"/>
    <w:rsid w:val="00510B91"/>
    <w:rsid w:val="00695B42"/>
    <w:rsid w:val="006B14D7"/>
    <w:rsid w:val="006B3597"/>
    <w:rsid w:val="006C1F87"/>
    <w:rsid w:val="006D1E1E"/>
    <w:rsid w:val="0077071F"/>
    <w:rsid w:val="007805EB"/>
    <w:rsid w:val="007C09F1"/>
    <w:rsid w:val="0084456C"/>
    <w:rsid w:val="008667FF"/>
    <w:rsid w:val="00873F3C"/>
    <w:rsid w:val="008D44A2"/>
    <w:rsid w:val="00953590"/>
    <w:rsid w:val="009A2103"/>
    <w:rsid w:val="009B7A36"/>
    <w:rsid w:val="009D403B"/>
    <w:rsid w:val="009E3789"/>
    <w:rsid w:val="00A11283"/>
    <w:rsid w:val="00A619E4"/>
    <w:rsid w:val="00A66093"/>
    <w:rsid w:val="00A96C07"/>
    <w:rsid w:val="00AA3CF1"/>
    <w:rsid w:val="00B112E8"/>
    <w:rsid w:val="00B61776"/>
    <w:rsid w:val="00B7205A"/>
    <w:rsid w:val="00B8323D"/>
    <w:rsid w:val="00BB0F1A"/>
    <w:rsid w:val="00BB69D1"/>
    <w:rsid w:val="00C415FC"/>
    <w:rsid w:val="00C43CCE"/>
    <w:rsid w:val="00C670E4"/>
    <w:rsid w:val="00C97ADB"/>
    <w:rsid w:val="00CA3DAE"/>
    <w:rsid w:val="00CB0288"/>
    <w:rsid w:val="00D40549"/>
    <w:rsid w:val="00DB5BC1"/>
    <w:rsid w:val="00E17BBB"/>
    <w:rsid w:val="00E401F9"/>
    <w:rsid w:val="00E570ED"/>
    <w:rsid w:val="00EA54E8"/>
    <w:rsid w:val="00F01464"/>
    <w:rsid w:val="00F17334"/>
    <w:rsid w:val="00F30BCE"/>
    <w:rsid w:val="00F8496C"/>
    <w:rsid w:val="00F8756E"/>
    <w:rsid w:val="00FF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0F46E86A"/>
  <w15:docId w15:val="{248A70A2-2CFE-4D84-AFA4-0F866F3B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rPr>
  </w:style>
  <w:style w:type="paragraph" w:styleId="Heading2">
    <w:name w:val="heading 2"/>
    <w:basedOn w:val="Normal"/>
    <w:link w:val="Heading2Char"/>
    <w:uiPriority w:val="9"/>
    <w:qFormat/>
    <w:pPr>
      <w:spacing w:before="100" w:beforeAutospacing="1" w:after="100" w:afterAutospacing="1"/>
      <w:outlineLvl w:val="1"/>
    </w:pPr>
    <w:rPr>
      <w:b/>
      <w:bCs/>
      <w:sz w:val="22"/>
      <w:szCs w:val="22"/>
    </w:rPr>
  </w:style>
  <w:style w:type="paragraph" w:styleId="Heading3">
    <w:name w:val="heading 3"/>
    <w:basedOn w:val="Normal"/>
    <w:link w:val="Heading3Char"/>
    <w:uiPriority w:val="9"/>
    <w:qFormat/>
    <w:pPr>
      <w:spacing w:before="100" w:beforeAutospacing="1" w:after="100" w:afterAutospacing="1"/>
      <w:outlineLvl w:val="2"/>
    </w:pPr>
    <w:rPr>
      <w:b/>
      <w:bCs/>
      <w:sz w:val="22"/>
      <w:szCs w:val="22"/>
    </w:rPr>
  </w:style>
  <w:style w:type="paragraph" w:styleId="Heading4">
    <w:name w:val="heading 4"/>
    <w:basedOn w:val="Normal"/>
    <w:link w:val="Heading4Char"/>
    <w:uiPriority w:val="9"/>
    <w:qFormat/>
    <w:pPr>
      <w:spacing w:before="100" w:beforeAutospacing="1" w:after="100" w:afterAutospacing="1"/>
      <w:outlineLvl w:val="3"/>
    </w:pPr>
    <w:rPr>
      <w:b/>
      <w:bCs/>
      <w:sz w:val="22"/>
      <w:szCs w:val="22"/>
    </w:rPr>
  </w:style>
  <w:style w:type="paragraph" w:styleId="Heading5">
    <w:name w:val="heading 5"/>
    <w:basedOn w:val="Normal"/>
    <w:link w:val="Heading5Char"/>
    <w:uiPriority w:val="9"/>
    <w:qFormat/>
    <w:pPr>
      <w:spacing w:before="100" w:beforeAutospacing="1" w:after="100" w:afterAutospacing="1"/>
      <w:outlineLvl w:val="4"/>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pPr>
      <w:spacing w:before="100" w:beforeAutospacing="1" w:after="100" w:afterAutospacing="1"/>
    </w:pPr>
    <w:rPr>
      <w:rFonts w:ascii="Arial" w:hAnsi="Arial" w:cs="Arial"/>
      <w:sz w:val="20"/>
      <w:szCs w:val="20"/>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AA3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CF1"/>
    <w:rPr>
      <w:rFonts w:ascii="Segoe UI" w:eastAsiaTheme="minorEastAsia" w:hAnsi="Segoe UI" w:cs="Segoe UI"/>
      <w:sz w:val="18"/>
      <w:szCs w:val="18"/>
    </w:rPr>
  </w:style>
  <w:style w:type="paragraph" w:styleId="ListParagraph">
    <w:name w:val="List Paragraph"/>
    <w:basedOn w:val="Normal"/>
    <w:uiPriority w:val="34"/>
    <w:qFormat/>
    <w:rsid w:val="00D40549"/>
    <w:pPr>
      <w:ind w:left="720"/>
      <w:contextualSpacing/>
    </w:pPr>
  </w:style>
  <w:style w:type="paragraph" w:customStyle="1" w:styleId="Default">
    <w:name w:val="Default"/>
    <w:rsid w:val="006B3597"/>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B3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69E"/>
    <w:pPr>
      <w:tabs>
        <w:tab w:val="center" w:pos="4680"/>
        <w:tab w:val="right" w:pos="9360"/>
      </w:tabs>
    </w:pPr>
  </w:style>
  <w:style w:type="character" w:customStyle="1" w:styleId="HeaderChar">
    <w:name w:val="Header Char"/>
    <w:basedOn w:val="DefaultParagraphFont"/>
    <w:link w:val="Header"/>
    <w:uiPriority w:val="99"/>
    <w:rsid w:val="004F769E"/>
    <w:rPr>
      <w:rFonts w:eastAsiaTheme="minorEastAsia"/>
      <w:sz w:val="24"/>
      <w:szCs w:val="24"/>
    </w:rPr>
  </w:style>
  <w:style w:type="paragraph" w:styleId="Footer">
    <w:name w:val="footer"/>
    <w:basedOn w:val="Normal"/>
    <w:link w:val="FooterChar"/>
    <w:uiPriority w:val="99"/>
    <w:unhideWhenUsed/>
    <w:rsid w:val="004F769E"/>
    <w:pPr>
      <w:tabs>
        <w:tab w:val="center" w:pos="4680"/>
        <w:tab w:val="right" w:pos="9360"/>
      </w:tabs>
    </w:pPr>
  </w:style>
  <w:style w:type="character" w:customStyle="1" w:styleId="FooterChar">
    <w:name w:val="Footer Char"/>
    <w:basedOn w:val="DefaultParagraphFont"/>
    <w:link w:val="Footer"/>
    <w:uiPriority w:val="99"/>
    <w:rsid w:val="004F769E"/>
    <w:rPr>
      <w:rFonts w:eastAsiaTheme="minorEastAsia"/>
      <w:sz w:val="24"/>
      <w:szCs w:val="24"/>
    </w:rPr>
  </w:style>
  <w:style w:type="character" w:styleId="PlaceholderText">
    <w:name w:val="Placeholder Text"/>
    <w:basedOn w:val="DefaultParagraphFont"/>
    <w:uiPriority w:val="99"/>
    <w:semiHidden/>
    <w:rsid w:val="003374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502355">
      <w:marLeft w:val="0"/>
      <w:marRight w:val="0"/>
      <w:marTop w:val="0"/>
      <w:marBottom w:val="0"/>
      <w:divBdr>
        <w:top w:val="none" w:sz="0" w:space="0" w:color="auto"/>
        <w:left w:val="none" w:sz="0" w:space="0" w:color="auto"/>
        <w:bottom w:val="none" w:sz="0" w:space="0" w:color="auto"/>
        <w:right w:val="none" w:sz="0" w:space="0" w:color="auto"/>
      </w:divBdr>
      <w:divsChild>
        <w:div w:id="1610509653">
          <w:marLeft w:val="0"/>
          <w:marRight w:val="0"/>
          <w:marTop w:val="0"/>
          <w:marBottom w:val="0"/>
          <w:divBdr>
            <w:top w:val="none" w:sz="0" w:space="0" w:color="auto"/>
            <w:left w:val="none" w:sz="0" w:space="0" w:color="auto"/>
            <w:bottom w:val="none" w:sz="0" w:space="0" w:color="auto"/>
            <w:right w:val="none" w:sz="0" w:space="0" w:color="auto"/>
          </w:divBdr>
          <w:divsChild>
            <w:div w:id="368266101">
              <w:marLeft w:val="0"/>
              <w:marRight w:val="0"/>
              <w:marTop w:val="0"/>
              <w:marBottom w:val="0"/>
              <w:divBdr>
                <w:top w:val="none" w:sz="0" w:space="0" w:color="auto"/>
                <w:left w:val="none" w:sz="0" w:space="0" w:color="auto"/>
                <w:bottom w:val="none" w:sz="0" w:space="0" w:color="auto"/>
                <w:right w:val="none" w:sz="0" w:space="0" w:color="auto"/>
              </w:divBdr>
            </w:div>
          </w:divsChild>
        </w:div>
        <w:div w:id="1996912081">
          <w:marLeft w:val="0"/>
          <w:marRight w:val="0"/>
          <w:marTop w:val="0"/>
          <w:marBottom w:val="0"/>
          <w:divBdr>
            <w:top w:val="none" w:sz="0" w:space="0" w:color="auto"/>
            <w:left w:val="none" w:sz="0" w:space="0" w:color="auto"/>
            <w:bottom w:val="none" w:sz="0" w:space="0" w:color="auto"/>
            <w:right w:val="none" w:sz="0" w:space="0" w:color="auto"/>
          </w:divBdr>
          <w:divsChild>
            <w:div w:id="1207136026">
              <w:marLeft w:val="0"/>
              <w:marRight w:val="0"/>
              <w:marTop w:val="0"/>
              <w:marBottom w:val="0"/>
              <w:divBdr>
                <w:top w:val="none" w:sz="0" w:space="0" w:color="auto"/>
                <w:left w:val="none" w:sz="0" w:space="0" w:color="auto"/>
                <w:bottom w:val="none" w:sz="0" w:space="0" w:color="auto"/>
                <w:right w:val="none" w:sz="0" w:space="0" w:color="auto"/>
              </w:divBdr>
            </w:div>
            <w:div w:id="772164890">
              <w:marLeft w:val="0"/>
              <w:marRight w:val="0"/>
              <w:marTop w:val="0"/>
              <w:marBottom w:val="0"/>
              <w:divBdr>
                <w:top w:val="none" w:sz="0" w:space="0" w:color="auto"/>
                <w:left w:val="none" w:sz="0" w:space="0" w:color="auto"/>
                <w:bottom w:val="none" w:sz="0" w:space="0" w:color="auto"/>
                <w:right w:val="none" w:sz="0" w:space="0" w:color="auto"/>
              </w:divBdr>
              <w:divsChild>
                <w:div w:id="605189030">
                  <w:marLeft w:val="0"/>
                  <w:marRight w:val="0"/>
                  <w:marTop w:val="0"/>
                  <w:marBottom w:val="0"/>
                  <w:divBdr>
                    <w:top w:val="none" w:sz="0" w:space="0" w:color="auto"/>
                    <w:left w:val="none" w:sz="0" w:space="0" w:color="auto"/>
                    <w:bottom w:val="none" w:sz="0" w:space="0" w:color="auto"/>
                    <w:right w:val="none" w:sz="0" w:space="0" w:color="auto"/>
                  </w:divBdr>
                </w:div>
                <w:div w:id="1499150324">
                  <w:marLeft w:val="0"/>
                  <w:marRight w:val="0"/>
                  <w:marTop w:val="0"/>
                  <w:marBottom w:val="0"/>
                  <w:divBdr>
                    <w:top w:val="none" w:sz="0" w:space="0" w:color="auto"/>
                    <w:left w:val="none" w:sz="0" w:space="0" w:color="auto"/>
                    <w:bottom w:val="none" w:sz="0" w:space="0" w:color="auto"/>
                    <w:right w:val="none" w:sz="0" w:space="0" w:color="auto"/>
                  </w:divBdr>
                  <w:divsChild>
                    <w:div w:id="1867402775">
                      <w:marLeft w:val="0"/>
                      <w:marRight w:val="0"/>
                      <w:marTop w:val="0"/>
                      <w:marBottom w:val="0"/>
                      <w:divBdr>
                        <w:top w:val="none" w:sz="0" w:space="0" w:color="auto"/>
                        <w:left w:val="none" w:sz="0" w:space="0" w:color="auto"/>
                        <w:bottom w:val="none" w:sz="0" w:space="0" w:color="auto"/>
                        <w:right w:val="none" w:sz="0" w:space="0" w:color="auto"/>
                      </w:divBdr>
                      <w:divsChild>
                        <w:div w:id="113406282">
                          <w:marLeft w:val="0"/>
                          <w:marRight w:val="0"/>
                          <w:marTop w:val="0"/>
                          <w:marBottom w:val="0"/>
                          <w:divBdr>
                            <w:top w:val="none" w:sz="0" w:space="0" w:color="auto"/>
                            <w:left w:val="none" w:sz="0" w:space="0" w:color="auto"/>
                            <w:bottom w:val="none" w:sz="0" w:space="0" w:color="auto"/>
                            <w:right w:val="none" w:sz="0" w:space="0" w:color="auto"/>
                          </w:divBdr>
                        </w:div>
                        <w:div w:id="173960025">
                          <w:marLeft w:val="0"/>
                          <w:marRight w:val="0"/>
                          <w:marTop w:val="0"/>
                          <w:marBottom w:val="0"/>
                          <w:divBdr>
                            <w:top w:val="none" w:sz="0" w:space="0" w:color="auto"/>
                            <w:left w:val="none" w:sz="0" w:space="0" w:color="auto"/>
                            <w:bottom w:val="none" w:sz="0" w:space="0" w:color="auto"/>
                            <w:right w:val="none" w:sz="0" w:space="0" w:color="auto"/>
                          </w:divBdr>
                          <w:divsChild>
                            <w:div w:id="158083968">
                              <w:marLeft w:val="0"/>
                              <w:marRight w:val="0"/>
                              <w:marTop w:val="0"/>
                              <w:marBottom w:val="0"/>
                              <w:divBdr>
                                <w:top w:val="none" w:sz="0" w:space="0" w:color="auto"/>
                                <w:left w:val="none" w:sz="0" w:space="0" w:color="auto"/>
                                <w:bottom w:val="none" w:sz="0" w:space="0" w:color="auto"/>
                                <w:right w:val="none" w:sz="0" w:space="0" w:color="auto"/>
                              </w:divBdr>
                            </w:div>
                            <w:div w:id="1200972280">
                              <w:marLeft w:val="0"/>
                              <w:marRight w:val="0"/>
                              <w:marTop w:val="0"/>
                              <w:marBottom w:val="0"/>
                              <w:divBdr>
                                <w:top w:val="none" w:sz="0" w:space="0" w:color="auto"/>
                                <w:left w:val="none" w:sz="0" w:space="0" w:color="auto"/>
                                <w:bottom w:val="none" w:sz="0" w:space="0" w:color="auto"/>
                                <w:right w:val="none" w:sz="0" w:space="0" w:color="auto"/>
                              </w:divBdr>
                              <w:divsChild>
                                <w:div w:id="1677613694">
                                  <w:marLeft w:val="0"/>
                                  <w:marRight w:val="0"/>
                                  <w:marTop w:val="0"/>
                                  <w:marBottom w:val="0"/>
                                  <w:divBdr>
                                    <w:top w:val="none" w:sz="0" w:space="0" w:color="auto"/>
                                    <w:left w:val="none" w:sz="0" w:space="0" w:color="auto"/>
                                    <w:bottom w:val="none" w:sz="0" w:space="0" w:color="auto"/>
                                    <w:right w:val="none" w:sz="0" w:space="0" w:color="auto"/>
                                  </w:divBdr>
                                  <w:divsChild>
                                    <w:div w:id="1318995261">
                                      <w:marLeft w:val="0"/>
                                      <w:marRight w:val="0"/>
                                      <w:marTop w:val="0"/>
                                      <w:marBottom w:val="0"/>
                                      <w:divBdr>
                                        <w:top w:val="none" w:sz="0" w:space="0" w:color="auto"/>
                                        <w:left w:val="none" w:sz="0" w:space="0" w:color="auto"/>
                                        <w:bottom w:val="none" w:sz="0" w:space="0" w:color="auto"/>
                                        <w:right w:val="none" w:sz="0" w:space="0" w:color="auto"/>
                                      </w:divBdr>
                                      <w:divsChild>
                                        <w:div w:id="1830553516">
                                          <w:marLeft w:val="0"/>
                                          <w:marRight w:val="0"/>
                                          <w:marTop w:val="0"/>
                                          <w:marBottom w:val="0"/>
                                          <w:divBdr>
                                            <w:top w:val="none" w:sz="0" w:space="0" w:color="auto"/>
                                            <w:left w:val="none" w:sz="0" w:space="0" w:color="auto"/>
                                            <w:bottom w:val="none" w:sz="0" w:space="0" w:color="auto"/>
                                            <w:right w:val="none" w:sz="0" w:space="0" w:color="auto"/>
                                          </w:divBdr>
                                          <w:divsChild>
                                            <w:div w:id="2025664064">
                                              <w:marLeft w:val="0"/>
                                              <w:marRight w:val="0"/>
                                              <w:marTop w:val="0"/>
                                              <w:marBottom w:val="0"/>
                                              <w:divBdr>
                                                <w:top w:val="none" w:sz="0" w:space="0" w:color="auto"/>
                                                <w:left w:val="none" w:sz="0" w:space="0" w:color="auto"/>
                                                <w:bottom w:val="none" w:sz="0" w:space="0" w:color="auto"/>
                                                <w:right w:val="none" w:sz="0" w:space="0" w:color="auto"/>
                                              </w:divBdr>
                                            </w:div>
                                            <w:div w:id="134420251">
                                              <w:marLeft w:val="0"/>
                                              <w:marRight w:val="0"/>
                                              <w:marTop w:val="0"/>
                                              <w:marBottom w:val="0"/>
                                              <w:divBdr>
                                                <w:top w:val="none" w:sz="0" w:space="0" w:color="auto"/>
                                                <w:left w:val="none" w:sz="0" w:space="0" w:color="auto"/>
                                                <w:bottom w:val="none" w:sz="0" w:space="0" w:color="auto"/>
                                                <w:right w:val="none" w:sz="0" w:space="0" w:color="auto"/>
                                              </w:divBdr>
                                              <w:divsChild>
                                                <w:div w:id="783115960">
                                                  <w:marLeft w:val="0"/>
                                                  <w:marRight w:val="0"/>
                                                  <w:marTop w:val="0"/>
                                                  <w:marBottom w:val="0"/>
                                                  <w:divBdr>
                                                    <w:top w:val="none" w:sz="0" w:space="0" w:color="auto"/>
                                                    <w:left w:val="none" w:sz="0" w:space="0" w:color="auto"/>
                                                    <w:bottom w:val="none" w:sz="0" w:space="0" w:color="auto"/>
                                                    <w:right w:val="none" w:sz="0" w:space="0" w:color="auto"/>
                                                  </w:divBdr>
                                                </w:div>
                                                <w:div w:id="1086615947">
                                                  <w:marLeft w:val="0"/>
                                                  <w:marRight w:val="0"/>
                                                  <w:marTop w:val="0"/>
                                                  <w:marBottom w:val="0"/>
                                                  <w:divBdr>
                                                    <w:top w:val="none" w:sz="0" w:space="0" w:color="auto"/>
                                                    <w:left w:val="none" w:sz="0" w:space="0" w:color="auto"/>
                                                    <w:bottom w:val="none" w:sz="0" w:space="0" w:color="auto"/>
                                                    <w:right w:val="none" w:sz="0" w:space="0" w:color="auto"/>
                                                  </w:divBdr>
                                                  <w:divsChild>
                                                    <w:div w:id="1009870310">
                                                      <w:marLeft w:val="0"/>
                                                      <w:marRight w:val="0"/>
                                                      <w:marTop w:val="0"/>
                                                      <w:marBottom w:val="0"/>
                                                      <w:divBdr>
                                                        <w:top w:val="none" w:sz="0" w:space="0" w:color="auto"/>
                                                        <w:left w:val="none" w:sz="0" w:space="0" w:color="auto"/>
                                                        <w:bottom w:val="none" w:sz="0" w:space="0" w:color="auto"/>
                                                        <w:right w:val="none" w:sz="0" w:space="0" w:color="auto"/>
                                                      </w:divBdr>
                                                      <w:divsChild>
                                                        <w:div w:id="829447379">
                                                          <w:marLeft w:val="0"/>
                                                          <w:marRight w:val="0"/>
                                                          <w:marTop w:val="0"/>
                                                          <w:marBottom w:val="0"/>
                                                          <w:divBdr>
                                                            <w:top w:val="none" w:sz="0" w:space="0" w:color="auto"/>
                                                            <w:left w:val="none" w:sz="0" w:space="0" w:color="auto"/>
                                                            <w:bottom w:val="none" w:sz="0" w:space="0" w:color="auto"/>
                                                            <w:right w:val="none" w:sz="0" w:space="0" w:color="auto"/>
                                                          </w:divBdr>
                                                          <w:divsChild>
                                                            <w:div w:id="1152915158">
                                                              <w:marLeft w:val="0"/>
                                                              <w:marRight w:val="0"/>
                                                              <w:marTop w:val="0"/>
                                                              <w:marBottom w:val="0"/>
                                                              <w:divBdr>
                                                                <w:top w:val="none" w:sz="0" w:space="0" w:color="auto"/>
                                                                <w:left w:val="none" w:sz="0" w:space="0" w:color="auto"/>
                                                                <w:bottom w:val="none" w:sz="0" w:space="0" w:color="auto"/>
                                                                <w:right w:val="none" w:sz="0" w:space="0" w:color="auto"/>
                                                              </w:divBdr>
                                                              <w:divsChild>
                                                                <w:div w:id="9737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156df40d-19cc-4ba4-9c95-24f544ccaef5" xsi:nil="true"/>
    <TeamsChannelId xmlns="156df40d-19cc-4ba4-9c95-24f544ccaef5" xsi:nil="true"/>
    <Invited_Students xmlns="156df40d-19cc-4ba4-9c95-24f544ccaef5" xsi:nil="true"/>
    <IsNotebookLocked xmlns="156df40d-19cc-4ba4-9c95-24f544ccaef5" xsi:nil="true"/>
    <Distribution_Groups xmlns="156df40d-19cc-4ba4-9c95-24f544ccaef5" xsi:nil="true"/>
    <Templates xmlns="156df40d-19cc-4ba4-9c95-24f544ccaef5" xsi:nil="true"/>
    <Self_Registration_Enabled xmlns="156df40d-19cc-4ba4-9c95-24f544ccaef5" xsi:nil="true"/>
    <Is_Collaboration_Space_Locked xmlns="156df40d-19cc-4ba4-9c95-24f544ccaef5" xsi:nil="true"/>
    <LMS_Mappings xmlns="156df40d-19cc-4ba4-9c95-24f544ccaef5" xsi:nil="true"/>
    <CultureName xmlns="156df40d-19cc-4ba4-9c95-24f544ccaef5" xsi:nil="true"/>
    <AppVersion xmlns="156df40d-19cc-4ba4-9c95-24f544ccaef5" xsi:nil="true"/>
    <NotebookType xmlns="156df40d-19cc-4ba4-9c95-24f544ccaef5" xsi:nil="true"/>
    <FolderType xmlns="156df40d-19cc-4ba4-9c95-24f544ccaef5" xsi:nil="true"/>
    <Teachers xmlns="156df40d-19cc-4ba4-9c95-24f544ccaef5">
      <UserInfo>
        <DisplayName/>
        <AccountId xsi:nil="true"/>
        <AccountType/>
      </UserInfo>
    </Teachers>
    <Student_Groups xmlns="156df40d-19cc-4ba4-9c95-24f544ccaef5">
      <UserInfo>
        <DisplayName/>
        <AccountId xsi:nil="true"/>
        <AccountType/>
      </UserInfo>
    </Student_Groups>
    <Invited_Teachers xmlns="156df40d-19cc-4ba4-9c95-24f544ccaef5" xsi:nil="true"/>
    <Owner xmlns="156df40d-19cc-4ba4-9c95-24f544ccaef5">
      <UserInfo>
        <DisplayName/>
        <AccountId xsi:nil="true"/>
        <AccountType/>
      </UserInfo>
    </Owner>
    <Students xmlns="156df40d-19cc-4ba4-9c95-24f544ccaef5">
      <UserInfo>
        <DisplayName/>
        <AccountId xsi:nil="true"/>
        <AccountType/>
      </UserInfo>
    </Students>
    <Math_Settings xmlns="156df40d-19cc-4ba4-9c95-24f544ccaef5" xsi:nil="true"/>
    <DefaultSectionNames xmlns="156df40d-19cc-4ba4-9c95-24f544ccae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475341324A374A8111E43221842D97" ma:contentTypeVersion="33" ma:contentTypeDescription="Create a new document." ma:contentTypeScope="" ma:versionID="7c0a3816a97d20d40207c6e479a5b087">
  <xsd:schema xmlns:xsd="http://www.w3.org/2001/XMLSchema" xmlns:xs="http://www.w3.org/2001/XMLSchema" xmlns:p="http://schemas.microsoft.com/office/2006/metadata/properties" xmlns:ns3="156df40d-19cc-4ba4-9c95-24f544ccaef5" xmlns:ns4="67063d67-5d8a-4100-937e-624bd9fbb5a1" targetNamespace="http://schemas.microsoft.com/office/2006/metadata/properties" ma:root="true" ma:fieldsID="d43acde254667e73e646b815d7ef1644" ns3:_="" ns4:_="">
    <xsd:import namespace="156df40d-19cc-4ba4-9c95-24f544ccaef5"/>
    <xsd:import namespace="67063d67-5d8a-4100-937e-624bd9fbb5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f40d-19cc-4ba4-9c95-24f544cca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msChannelId" ma:index="15" nillable="true" ma:displayName="Teams Channel Id" ma:internalName="TeamsChannelId">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7" nillable="true" ma:displayName="Math Settings" ma:internalName="Math_Settings">
      <xsd:simpleType>
        <xsd:restriction base="dms:Text"/>
      </xsd:simple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3" nillable="true" ma:displayName="Distribution Groups" ma:internalName="Distribution_Groups">
      <xsd:simpleType>
        <xsd:restriction base="dms:Note">
          <xsd:maxLength value="255"/>
        </xsd:restriction>
      </xsd:simpleType>
    </xsd:element>
    <xsd:element name="LMS_Mappings" ma:index="24" nillable="true" ma:displayName="LMS Mappings" ma:internalName="LMS_Mappings">
      <xsd:simpleType>
        <xsd:restriction base="dms:Note">
          <xsd:maxLength value="255"/>
        </xsd:restriction>
      </xsd:simple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063d67-5d8a-4100-937e-624bd9fbb5a1"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SharingHintHash" ma:index="3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A3632-6D45-4545-A8AB-0C81FBA81382}">
  <ds:schemaRefs>
    <ds:schemaRef ds:uri="67063d67-5d8a-4100-937e-624bd9fbb5a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156df40d-19cc-4ba4-9c95-24f544ccaef5"/>
    <ds:schemaRef ds:uri="http://www.w3.org/XML/1998/namespace"/>
    <ds:schemaRef ds:uri="http://purl.org/dc/elements/1.1/"/>
  </ds:schemaRefs>
</ds:datastoreItem>
</file>

<file path=customXml/itemProps2.xml><?xml version="1.0" encoding="utf-8"?>
<ds:datastoreItem xmlns:ds="http://schemas.openxmlformats.org/officeDocument/2006/customXml" ds:itemID="{917CEC29-2CCE-4999-BA6D-7CD6D074A19A}">
  <ds:schemaRefs>
    <ds:schemaRef ds:uri="http://schemas.microsoft.com/sharepoint/v3/contenttype/forms"/>
  </ds:schemaRefs>
</ds:datastoreItem>
</file>

<file path=customXml/itemProps3.xml><?xml version="1.0" encoding="utf-8"?>
<ds:datastoreItem xmlns:ds="http://schemas.openxmlformats.org/officeDocument/2006/customXml" ds:itemID="{7058444A-7646-4731-89BF-4B8B3C02F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df40d-19cc-4ba4-9c95-24f544ccaef5"/>
    <ds:schemaRef ds:uri="67063d67-5d8a-4100-937e-624bd9fbb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3333</Words>
  <Characters>18284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PIP</vt:lpstr>
    </vt:vector>
  </TitlesOfParts>
  <Company>NCSB</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dc:title>
  <dc:creator>Faircloth, Sabrina</dc:creator>
  <cp:lastModifiedBy>Kimberly Hicks</cp:lastModifiedBy>
  <cp:revision>2</cp:revision>
  <cp:lastPrinted>2020-10-16T15:27:00Z</cp:lastPrinted>
  <dcterms:created xsi:type="dcterms:W3CDTF">2020-11-02T19:06:00Z</dcterms:created>
  <dcterms:modified xsi:type="dcterms:W3CDTF">2020-11-02T19:06:00Z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0x010100C0475341324A374A8111E43221842D97</vt:lpwstr>
  </property>
</Properties>
</file>